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3E" w:rsidRPr="00092D9A" w:rsidRDefault="00611C28" w:rsidP="00244FB1">
      <w:pPr>
        <w:jc w:val="center"/>
        <w:rPr>
          <w:rFonts w:ascii="Arial" w:hAnsi="Arial" w:cs="Arial"/>
          <w:b/>
          <w:u w:val="single"/>
        </w:rPr>
      </w:pPr>
      <w:r w:rsidRPr="00092D9A">
        <w:rPr>
          <w:rFonts w:ascii="Arial" w:hAnsi="Arial" w:cs="Arial"/>
          <w:noProof/>
          <w:color w:val="000000"/>
          <w:sz w:val="20"/>
          <w:szCs w:val="20"/>
          <w:bdr w:val="none" w:sz="0" w:space="0" w:color="auto" w:frame="1"/>
        </w:rPr>
        <w:drawing>
          <wp:anchor distT="0" distB="0" distL="114300" distR="114300" simplePos="0" relativeHeight="251659264" behindDoc="0" locked="0" layoutInCell="1" allowOverlap="1" wp14:anchorId="47664415" wp14:editId="394EAE13">
            <wp:simplePos x="0" y="0"/>
            <wp:positionH relativeFrom="column">
              <wp:posOffset>6753225</wp:posOffset>
            </wp:positionH>
            <wp:positionV relativeFrom="paragraph">
              <wp:posOffset>-485775</wp:posOffset>
            </wp:positionV>
            <wp:extent cx="1157339" cy="1076325"/>
            <wp:effectExtent l="0" t="0" r="5080" b="0"/>
            <wp:wrapNone/>
            <wp:docPr id="15" name="Picture 15" descr="https://lh5.googleusercontent.com/ecvnlBJZrn3j0bno8lhDXMWXCaDfKSQlDme6I04KFU_F0wSeahq_KuAUMdsxdwjGSw5BlevjF87MBzx6NKg6TVrdbSvoUPssmMPgE6Rx0vRycSQRiKoR3RxQP3t1QNHnzq6l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cvnlBJZrn3j0bno8lhDXMWXCaDfKSQlDme6I04KFU_F0wSeahq_KuAUMdsxdwjGSw5BlevjF87MBzx6NKg6TVrdbSvoUPssmMPgE6Rx0vRycSQRiKoR3RxQP3t1QNHnzq6lht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339" cy="1076325"/>
                    </a:xfrm>
                    <a:prstGeom prst="rect">
                      <a:avLst/>
                    </a:prstGeom>
                    <a:noFill/>
                    <a:ln>
                      <a:noFill/>
                    </a:ln>
                  </pic:spPr>
                </pic:pic>
              </a:graphicData>
            </a:graphic>
          </wp:anchor>
        </w:drawing>
      </w:r>
      <w:r w:rsidR="00562796" w:rsidRPr="00092D9A">
        <w:rPr>
          <w:rFonts w:ascii="Arial" w:hAnsi="Arial" w:cs="Arial"/>
          <w:b/>
          <w:u w:val="single"/>
        </w:rPr>
        <w:t>SEN</w:t>
      </w:r>
      <w:r w:rsidR="002B612B" w:rsidRPr="00092D9A">
        <w:rPr>
          <w:rFonts w:ascii="Arial" w:hAnsi="Arial" w:cs="Arial"/>
          <w:b/>
          <w:u w:val="single"/>
        </w:rPr>
        <w:t>D</w:t>
      </w:r>
      <w:r w:rsidR="00562796" w:rsidRPr="00092D9A">
        <w:rPr>
          <w:rFonts w:ascii="Arial" w:hAnsi="Arial" w:cs="Arial"/>
          <w:b/>
          <w:u w:val="single"/>
        </w:rPr>
        <w:t xml:space="preserve"> Information Report – St Paul’s CE Primary School </w:t>
      </w:r>
    </w:p>
    <w:p w:rsidR="00733E42" w:rsidRPr="00092D9A" w:rsidRDefault="00BA4DBA" w:rsidP="00F845B2">
      <w:pPr>
        <w:jc w:val="center"/>
        <w:rPr>
          <w:rFonts w:ascii="Arial" w:hAnsi="Arial" w:cs="Arial"/>
          <w:b/>
          <w:u w:val="single"/>
        </w:rPr>
      </w:pPr>
      <w:r>
        <w:rPr>
          <w:rFonts w:ascii="Arial" w:hAnsi="Arial" w:cs="Arial"/>
          <w:b/>
          <w:u w:val="single"/>
        </w:rPr>
        <w:t xml:space="preserve">2023-2024 </w:t>
      </w:r>
    </w:p>
    <w:tbl>
      <w:tblPr>
        <w:tblStyle w:val="TableGrid"/>
        <w:tblW w:w="0" w:type="auto"/>
        <w:tblLook w:val="04A0" w:firstRow="1" w:lastRow="0" w:firstColumn="1" w:lastColumn="0" w:noHBand="0" w:noVBand="1"/>
      </w:tblPr>
      <w:tblGrid>
        <w:gridCol w:w="13948"/>
      </w:tblGrid>
      <w:tr w:rsidR="002E2A7B" w:rsidRPr="00092D9A" w:rsidTr="00092D9A">
        <w:tc>
          <w:tcPr>
            <w:tcW w:w="13948" w:type="dxa"/>
          </w:tcPr>
          <w:p w:rsidR="002E2A7B" w:rsidRPr="00092D9A" w:rsidRDefault="000A4A3C" w:rsidP="00611C28">
            <w:pPr>
              <w:rPr>
                <w:rFonts w:ascii="Arial" w:hAnsi="Arial" w:cs="Arial"/>
                <w:b/>
              </w:rPr>
            </w:pPr>
            <w:r w:rsidRPr="00092D9A">
              <w:rPr>
                <w:rFonts w:ascii="Arial" w:hAnsi="Arial" w:cs="Arial"/>
                <w:b/>
              </w:rPr>
              <w:t>Contact Details</w:t>
            </w:r>
            <w:r w:rsidR="00611C28" w:rsidRPr="00092D9A">
              <w:rPr>
                <w:rFonts w:ascii="Arial" w:hAnsi="Arial" w:cs="Arial"/>
                <w:b/>
              </w:rPr>
              <w:t>;</w:t>
            </w:r>
          </w:p>
          <w:p w:rsidR="004B670B" w:rsidRPr="004B670B" w:rsidRDefault="00611C28" w:rsidP="004B670B">
            <w:pPr>
              <w:pStyle w:val="TableParagraph"/>
              <w:numPr>
                <w:ilvl w:val="0"/>
                <w:numId w:val="36"/>
              </w:numPr>
              <w:spacing w:before="1"/>
              <w:rPr>
                <w:rStyle w:val="Hyperlink"/>
                <w:rFonts w:ascii="Arial" w:hAnsi="Arial" w:cs="Arial"/>
                <w:color w:val="auto"/>
                <w:sz w:val="24"/>
                <w:szCs w:val="24"/>
                <w:u w:val="none"/>
              </w:rPr>
            </w:pPr>
            <w:r w:rsidRPr="00092D9A">
              <w:rPr>
                <w:rFonts w:ascii="Arial" w:hAnsi="Arial" w:cs="Arial"/>
                <w:sz w:val="24"/>
                <w:szCs w:val="24"/>
              </w:rPr>
              <w:t>SENDCO - Mrs C</w:t>
            </w:r>
            <w:r w:rsidRPr="00092D9A">
              <w:rPr>
                <w:rFonts w:ascii="Arial" w:hAnsi="Arial" w:cs="Arial"/>
                <w:spacing w:val="-4"/>
                <w:sz w:val="24"/>
                <w:szCs w:val="24"/>
              </w:rPr>
              <w:t xml:space="preserve"> </w:t>
            </w:r>
            <w:r w:rsidRPr="00092D9A">
              <w:rPr>
                <w:rFonts w:ascii="Arial" w:hAnsi="Arial" w:cs="Arial"/>
                <w:sz w:val="24"/>
                <w:szCs w:val="24"/>
              </w:rPr>
              <w:t>Marshall/</w:t>
            </w:r>
            <w:r w:rsidR="00BA4DBA">
              <w:rPr>
                <w:rFonts w:ascii="Arial" w:hAnsi="Arial" w:cs="Arial"/>
                <w:sz w:val="24"/>
                <w:szCs w:val="24"/>
              </w:rPr>
              <w:t xml:space="preserve">Miss L Armstrong </w:t>
            </w:r>
            <w:r w:rsidRPr="00092D9A">
              <w:rPr>
                <w:rFonts w:ascii="Arial" w:hAnsi="Arial" w:cs="Arial"/>
                <w:sz w:val="24"/>
                <w:szCs w:val="24"/>
              </w:rPr>
              <w:t xml:space="preserve"> </w:t>
            </w:r>
            <w:hyperlink r:id="rId8" w:history="1">
              <w:r w:rsidRPr="00092D9A">
                <w:rPr>
                  <w:rStyle w:val="Hyperlink"/>
                  <w:rFonts w:ascii="Arial" w:hAnsi="Arial" w:cs="Arial"/>
                  <w:sz w:val="24"/>
                  <w:szCs w:val="24"/>
                </w:rPr>
                <w:t>Email: office@stpaulscrompton.org.uk</w:t>
              </w:r>
            </w:hyperlink>
          </w:p>
          <w:p w:rsidR="004B670B" w:rsidRPr="004B670B" w:rsidRDefault="004B670B" w:rsidP="004B670B">
            <w:pPr>
              <w:pStyle w:val="TableParagraph"/>
              <w:numPr>
                <w:ilvl w:val="0"/>
                <w:numId w:val="36"/>
              </w:numPr>
              <w:spacing w:before="1"/>
              <w:rPr>
                <w:rStyle w:val="Hyperlink"/>
                <w:rFonts w:ascii="Arial" w:hAnsi="Arial" w:cs="Arial"/>
                <w:color w:val="auto"/>
                <w:sz w:val="24"/>
                <w:szCs w:val="24"/>
                <w:u w:val="none"/>
              </w:rPr>
            </w:pPr>
            <w:r w:rsidRPr="004B670B">
              <w:rPr>
                <w:rFonts w:ascii="Arial" w:hAnsi="Arial" w:cs="Arial"/>
                <w:sz w:val="24"/>
                <w:szCs w:val="24"/>
              </w:rPr>
              <w:t xml:space="preserve">HLTA – Mrs L Blears </w:t>
            </w:r>
          </w:p>
          <w:p w:rsidR="00611C28" w:rsidRPr="00092D9A" w:rsidRDefault="00C14D9C" w:rsidP="00611C28">
            <w:pPr>
              <w:pStyle w:val="TableParagraph"/>
              <w:numPr>
                <w:ilvl w:val="0"/>
                <w:numId w:val="36"/>
              </w:numPr>
              <w:spacing w:before="1"/>
              <w:rPr>
                <w:rFonts w:ascii="Arial" w:hAnsi="Arial" w:cs="Arial"/>
                <w:sz w:val="24"/>
                <w:szCs w:val="24"/>
              </w:rPr>
            </w:pPr>
            <w:r w:rsidRPr="00092D9A">
              <w:rPr>
                <w:rFonts w:ascii="Arial" w:hAnsi="Arial" w:cs="Arial"/>
                <w:sz w:val="24"/>
                <w:szCs w:val="24"/>
              </w:rPr>
              <w:t xml:space="preserve">Head Teacher- </w:t>
            </w:r>
            <w:r w:rsidR="001D1890" w:rsidRPr="00092D9A">
              <w:rPr>
                <w:rFonts w:ascii="Arial" w:hAnsi="Arial" w:cs="Arial"/>
                <w:sz w:val="24"/>
                <w:szCs w:val="24"/>
              </w:rPr>
              <w:t>M</w:t>
            </w:r>
            <w:r w:rsidR="00611C28" w:rsidRPr="00092D9A">
              <w:rPr>
                <w:rFonts w:ascii="Arial" w:hAnsi="Arial" w:cs="Arial"/>
                <w:sz w:val="24"/>
                <w:szCs w:val="24"/>
              </w:rPr>
              <w:t>s R Knipe</w:t>
            </w:r>
          </w:p>
          <w:p w:rsidR="00611C28" w:rsidRPr="00092D9A" w:rsidRDefault="00611C28" w:rsidP="00611C28">
            <w:pPr>
              <w:pStyle w:val="TableParagraph"/>
              <w:numPr>
                <w:ilvl w:val="0"/>
                <w:numId w:val="36"/>
              </w:numPr>
              <w:spacing w:before="1"/>
              <w:rPr>
                <w:rFonts w:ascii="Arial" w:hAnsi="Arial" w:cs="Arial"/>
                <w:sz w:val="24"/>
                <w:szCs w:val="24"/>
              </w:rPr>
            </w:pPr>
            <w:r w:rsidRPr="00092D9A">
              <w:rPr>
                <w:rFonts w:ascii="Arial" w:hAnsi="Arial" w:cs="Arial"/>
                <w:sz w:val="24"/>
                <w:szCs w:val="24"/>
              </w:rPr>
              <w:t>School Contact Number – 0161-790-7468</w:t>
            </w:r>
          </w:p>
          <w:p w:rsidR="000A4A3C" w:rsidRPr="00092D9A" w:rsidRDefault="000A4A3C" w:rsidP="001D1890">
            <w:pPr>
              <w:pStyle w:val="ListParagraph"/>
              <w:ind w:left="1080"/>
              <w:rPr>
                <w:rFonts w:ascii="Arial" w:hAnsi="Arial" w:cs="Arial"/>
              </w:rPr>
            </w:pPr>
          </w:p>
        </w:tc>
      </w:tr>
      <w:tr w:rsidR="000A4A3C" w:rsidRPr="00092D9A" w:rsidTr="00092D9A">
        <w:tc>
          <w:tcPr>
            <w:tcW w:w="13948" w:type="dxa"/>
          </w:tcPr>
          <w:p w:rsidR="000A4A3C" w:rsidRPr="00092D9A" w:rsidRDefault="000A4A3C" w:rsidP="00611C28">
            <w:pPr>
              <w:rPr>
                <w:rFonts w:ascii="Arial" w:hAnsi="Arial" w:cs="Arial"/>
                <w:b/>
              </w:rPr>
            </w:pPr>
            <w:r w:rsidRPr="00092D9A">
              <w:rPr>
                <w:rFonts w:ascii="Arial" w:hAnsi="Arial" w:cs="Arial"/>
                <w:b/>
              </w:rPr>
              <w:t xml:space="preserve">How </w:t>
            </w:r>
            <w:r w:rsidR="000A344F" w:rsidRPr="00092D9A">
              <w:rPr>
                <w:rFonts w:ascii="Arial" w:hAnsi="Arial" w:cs="Arial"/>
                <w:b/>
              </w:rPr>
              <w:t>St Paul’s</w:t>
            </w:r>
            <w:r w:rsidRPr="00092D9A">
              <w:rPr>
                <w:rFonts w:ascii="Arial" w:hAnsi="Arial" w:cs="Arial"/>
                <w:b/>
              </w:rPr>
              <w:t xml:space="preserve"> provides support for SEN</w:t>
            </w:r>
            <w:r w:rsidR="002B612B" w:rsidRPr="00092D9A">
              <w:rPr>
                <w:rFonts w:ascii="Arial" w:hAnsi="Arial" w:cs="Arial"/>
                <w:b/>
              </w:rPr>
              <w:t>D</w:t>
            </w:r>
            <w:r w:rsidRPr="00092D9A">
              <w:rPr>
                <w:rFonts w:ascii="Arial" w:hAnsi="Arial" w:cs="Arial"/>
                <w:b/>
              </w:rPr>
              <w:t xml:space="preserve"> children</w:t>
            </w:r>
            <w:r w:rsidR="00611C28" w:rsidRPr="00092D9A">
              <w:rPr>
                <w:rFonts w:ascii="Arial" w:hAnsi="Arial" w:cs="Arial"/>
                <w:b/>
              </w:rPr>
              <w:t>:</w:t>
            </w:r>
          </w:p>
          <w:p w:rsidR="00966CF1" w:rsidRPr="00780AD6" w:rsidRDefault="00966CF1" w:rsidP="000A4A3C">
            <w:pPr>
              <w:ind w:left="720"/>
              <w:rPr>
                <w:rFonts w:ascii="Arial" w:hAnsi="Arial" w:cs="Arial"/>
              </w:rPr>
            </w:pPr>
          </w:p>
          <w:p w:rsidR="000A344F" w:rsidRDefault="00780AD6" w:rsidP="00942E8A">
            <w:pPr>
              <w:rPr>
                <w:rFonts w:ascii="Arial" w:hAnsi="Arial" w:cs="Arial"/>
              </w:rPr>
            </w:pPr>
            <w:r w:rsidRPr="00780AD6">
              <w:rPr>
                <w:rFonts w:ascii="Arial" w:hAnsi="Arial" w:cs="Arial"/>
              </w:rPr>
              <w:t>St Paul’s CE Primary school is an inclusive school that welcomes all who wish to attend.</w:t>
            </w:r>
            <w:r>
              <w:rPr>
                <w:rFonts w:ascii="Arial" w:hAnsi="Arial" w:cs="Arial"/>
              </w:rPr>
              <w:t xml:space="preserve"> </w:t>
            </w:r>
            <w:r w:rsidR="000A344F" w:rsidRPr="00780AD6">
              <w:rPr>
                <w:rFonts w:ascii="Arial" w:hAnsi="Arial" w:cs="Arial"/>
              </w:rPr>
              <w:t>Our school provides support for pupils across the four areas of need as defined in the SEND Code of Practice 2014</w:t>
            </w:r>
            <w:r w:rsidR="002B612B" w:rsidRPr="00780AD6">
              <w:rPr>
                <w:rFonts w:ascii="Arial" w:hAnsi="Arial" w:cs="Arial"/>
              </w:rPr>
              <w:t>:</w:t>
            </w:r>
          </w:p>
          <w:p w:rsidR="00780AD6" w:rsidRPr="00780AD6" w:rsidRDefault="00780AD6" w:rsidP="00942E8A">
            <w:pPr>
              <w:rPr>
                <w:rFonts w:ascii="Arial" w:hAnsi="Arial" w:cs="Arial"/>
              </w:rPr>
            </w:pPr>
          </w:p>
          <w:p w:rsidR="000A344F" w:rsidRPr="00780AD6" w:rsidRDefault="000A344F" w:rsidP="00A71904">
            <w:pPr>
              <w:pStyle w:val="ListParagraph"/>
              <w:numPr>
                <w:ilvl w:val="0"/>
                <w:numId w:val="13"/>
              </w:numPr>
              <w:rPr>
                <w:rFonts w:ascii="Arial" w:hAnsi="Arial" w:cs="Arial"/>
              </w:rPr>
            </w:pPr>
            <w:r w:rsidRPr="00780AD6">
              <w:rPr>
                <w:rFonts w:ascii="Arial" w:hAnsi="Arial" w:cs="Arial"/>
              </w:rPr>
              <w:t>Communication and Interaction</w:t>
            </w:r>
          </w:p>
          <w:p w:rsidR="000A344F" w:rsidRPr="00780AD6" w:rsidRDefault="000A344F" w:rsidP="00A71904">
            <w:pPr>
              <w:pStyle w:val="ListParagraph"/>
              <w:numPr>
                <w:ilvl w:val="0"/>
                <w:numId w:val="13"/>
              </w:numPr>
              <w:rPr>
                <w:rFonts w:ascii="Arial" w:hAnsi="Arial" w:cs="Arial"/>
              </w:rPr>
            </w:pPr>
            <w:r w:rsidRPr="00780AD6">
              <w:rPr>
                <w:rFonts w:ascii="Arial" w:hAnsi="Arial" w:cs="Arial"/>
              </w:rPr>
              <w:t>Cognition and Learning</w:t>
            </w:r>
          </w:p>
          <w:p w:rsidR="000A344F" w:rsidRPr="00780AD6" w:rsidRDefault="000A344F" w:rsidP="00A71904">
            <w:pPr>
              <w:pStyle w:val="ListParagraph"/>
              <w:numPr>
                <w:ilvl w:val="0"/>
                <w:numId w:val="13"/>
              </w:numPr>
              <w:rPr>
                <w:rFonts w:ascii="Arial" w:hAnsi="Arial" w:cs="Arial"/>
              </w:rPr>
            </w:pPr>
            <w:r w:rsidRPr="00780AD6">
              <w:rPr>
                <w:rFonts w:ascii="Arial" w:hAnsi="Arial" w:cs="Arial"/>
              </w:rPr>
              <w:t>Social, Emotional and Mental Health</w:t>
            </w:r>
          </w:p>
          <w:p w:rsidR="000A344F" w:rsidRPr="00780AD6" w:rsidRDefault="000A344F" w:rsidP="00A71904">
            <w:pPr>
              <w:pStyle w:val="ListParagraph"/>
              <w:numPr>
                <w:ilvl w:val="0"/>
                <w:numId w:val="13"/>
              </w:numPr>
              <w:rPr>
                <w:rFonts w:ascii="Arial" w:hAnsi="Arial" w:cs="Arial"/>
              </w:rPr>
            </w:pPr>
            <w:r w:rsidRPr="00780AD6">
              <w:rPr>
                <w:rFonts w:ascii="Arial" w:hAnsi="Arial" w:cs="Arial"/>
              </w:rPr>
              <w:t xml:space="preserve">Sensory and/or Physical </w:t>
            </w:r>
          </w:p>
          <w:p w:rsidR="000A4A3C" w:rsidRPr="00092D9A" w:rsidRDefault="000A4A3C" w:rsidP="00E92091">
            <w:pPr>
              <w:rPr>
                <w:rFonts w:ascii="Arial" w:hAnsi="Arial" w:cs="Arial"/>
              </w:rPr>
            </w:pPr>
          </w:p>
          <w:p w:rsidR="00E92091" w:rsidRPr="00092D9A" w:rsidRDefault="00E92091" w:rsidP="00E92091">
            <w:pPr>
              <w:rPr>
                <w:rFonts w:ascii="Arial" w:hAnsi="Arial" w:cs="Arial"/>
              </w:rPr>
            </w:pPr>
          </w:p>
        </w:tc>
      </w:tr>
      <w:tr w:rsidR="002E2A7B" w:rsidRPr="00092D9A" w:rsidTr="00092D9A">
        <w:trPr>
          <w:trHeight w:val="699"/>
        </w:trPr>
        <w:tc>
          <w:tcPr>
            <w:tcW w:w="13948" w:type="dxa"/>
          </w:tcPr>
          <w:p w:rsidR="002E2A7B" w:rsidRPr="00092D9A" w:rsidRDefault="005D7F5F" w:rsidP="00A71904">
            <w:pPr>
              <w:pStyle w:val="ListParagraph"/>
              <w:numPr>
                <w:ilvl w:val="0"/>
                <w:numId w:val="6"/>
              </w:numPr>
              <w:rPr>
                <w:rFonts w:ascii="Arial" w:hAnsi="Arial" w:cs="Arial"/>
                <w:b/>
              </w:rPr>
            </w:pPr>
            <w:r w:rsidRPr="00092D9A">
              <w:rPr>
                <w:rFonts w:ascii="Arial" w:hAnsi="Arial" w:cs="Arial"/>
                <w:b/>
              </w:rPr>
              <w:t xml:space="preserve"> </w:t>
            </w:r>
            <w:r w:rsidR="002E2A7B" w:rsidRPr="00092D9A">
              <w:rPr>
                <w:rFonts w:ascii="Arial" w:hAnsi="Arial" w:cs="Arial"/>
                <w:b/>
              </w:rPr>
              <w:t>Information, in relation to mainstream schools and maintained nursery school, about the school’s policies for the identification and assessment of pupils with SEN</w:t>
            </w:r>
            <w:r w:rsidR="001D1890" w:rsidRPr="00092D9A">
              <w:rPr>
                <w:rFonts w:ascii="Arial" w:hAnsi="Arial" w:cs="Arial"/>
                <w:b/>
              </w:rPr>
              <w:t>D</w:t>
            </w:r>
          </w:p>
          <w:p w:rsidR="00E92091" w:rsidRPr="00092D9A" w:rsidRDefault="00E92091" w:rsidP="00E92091">
            <w:pPr>
              <w:rPr>
                <w:rFonts w:ascii="Arial" w:hAnsi="Arial" w:cs="Arial"/>
              </w:rPr>
            </w:pPr>
          </w:p>
          <w:p w:rsidR="00073122" w:rsidRPr="00092D9A" w:rsidRDefault="00E46499" w:rsidP="00092D9A">
            <w:pPr>
              <w:rPr>
                <w:rFonts w:ascii="Arial" w:hAnsi="Arial" w:cs="Arial"/>
              </w:rPr>
            </w:pPr>
            <w:r w:rsidRPr="00092D9A">
              <w:rPr>
                <w:rFonts w:ascii="Arial" w:hAnsi="Arial" w:cs="Arial"/>
              </w:rPr>
              <w:t>The progress of all our children is closely</w:t>
            </w:r>
            <w:r w:rsidR="00073122" w:rsidRPr="00092D9A">
              <w:rPr>
                <w:rFonts w:ascii="Arial" w:hAnsi="Arial" w:cs="Arial"/>
              </w:rPr>
              <w:t xml:space="preserve">. </w:t>
            </w:r>
            <w:r w:rsidR="00470756" w:rsidRPr="00092D9A">
              <w:rPr>
                <w:rFonts w:ascii="Arial" w:hAnsi="Arial" w:cs="Arial"/>
              </w:rPr>
              <w:t xml:space="preserve">Pupil progress meetings are </w:t>
            </w:r>
            <w:r w:rsidR="00073122" w:rsidRPr="00092D9A">
              <w:rPr>
                <w:rFonts w:ascii="Arial" w:hAnsi="Arial" w:cs="Arial"/>
              </w:rPr>
              <w:t xml:space="preserve">regularly </w:t>
            </w:r>
            <w:r w:rsidR="00470756" w:rsidRPr="00092D9A">
              <w:rPr>
                <w:rFonts w:ascii="Arial" w:hAnsi="Arial" w:cs="Arial"/>
              </w:rPr>
              <w:t>held between the head</w:t>
            </w:r>
            <w:r w:rsidR="005D7F5F" w:rsidRPr="00092D9A">
              <w:rPr>
                <w:rFonts w:ascii="Arial" w:hAnsi="Arial" w:cs="Arial"/>
              </w:rPr>
              <w:t xml:space="preserve"> </w:t>
            </w:r>
            <w:r w:rsidR="00470756" w:rsidRPr="00092D9A">
              <w:rPr>
                <w:rFonts w:ascii="Arial" w:hAnsi="Arial" w:cs="Arial"/>
              </w:rPr>
              <w:t>teacher and individual class teachers</w:t>
            </w:r>
            <w:r w:rsidRPr="00092D9A">
              <w:rPr>
                <w:rFonts w:ascii="Arial" w:hAnsi="Arial" w:cs="Arial"/>
              </w:rPr>
              <w:t>.</w:t>
            </w:r>
            <w:r w:rsidR="00470756" w:rsidRPr="00092D9A">
              <w:rPr>
                <w:rFonts w:ascii="Arial" w:hAnsi="Arial" w:cs="Arial"/>
              </w:rPr>
              <w:t xml:space="preserve"> </w:t>
            </w:r>
            <w:r w:rsidR="0025307F" w:rsidRPr="00092D9A">
              <w:rPr>
                <w:rFonts w:ascii="Arial" w:hAnsi="Arial" w:cs="Arial"/>
              </w:rPr>
              <w:t>The SEN</w:t>
            </w:r>
            <w:r w:rsidR="00EB4D31" w:rsidRPr="00092D9A">
              <w:rPr>
                <w:rFonts w:ascii="Arial" w:hAnsi="Arial" w:cs="Arial"/>
              </w:rPr>
              <w:t>DCO</w:t>
            </w:r>
            <w:r w:rsidR="0025307F" w:rsidRPr="00092D9A">
              <w:rPr>
                <w:rFonts w:ascii="Arial" w:hAnsi="Arial" w:cs="Arial"/>
              </w:rPr>
              <w:t xml:space="preserve"> is</w:t>
            </w:r>
            <w:r w:rsidR="00470756" w:rsidRPr="00092D9A">
              <w:rPr>
                <w:rFonts w:ascii="Arial" w:hAnsi="Arial" w:cs="Arial"/>
              </w:rPr>
              <w:t xml:space="preserve"> responsible for monitoring the SEN</w:t>
            </w:r>
            <w:r w:rsidR="00611C28" w:rsidRPr="00092D9A">
              <w:rPr>
                <w:rFonts w:ascii="Arial" w:hAnsi="Arial" w:cs="Arial"/>
              </w:rPr>
              <w:t>D</w:t>
            </w:r>
            <w:r w:rsidR="00470756" w:rsidRPr="00092D9A">
              <w:rPr>
                <w:rFonts w:ascii="Arial" w:hAnsi="Arial" w:cs="Arial"/>
              </w:rPr>
              <w:t xml:space="preserve"> register.</w:t>
            </w:r>
            <w:r w:rsidRPr="00092D9A">
              <w:rPr>
                <w:rFonts w:ascii="Arial" w:hAnsi="Arial" w:cs="Arial"/>
              </w:rPr>
              <w:t xml:space="preserve"> Staff are continually assessing and evaluating the impact of their teaching on all pupils. In line with the 2014 Code of Practice a graduated response</w:t>
            </w:r>
            <w:r w:rsidR="00470756" w:rsidRPr="00092D9A">
              <w:rPr>
                <w:rFonts w:ascii="Arial" w:hAnsi="Arial" w:cs="Arial"/>
              </w:rPr>
              <w:t xml:space="preserve">, as follows </w:t>
            </w:r>
            <w:r w:rsidRPr="00092D9A">
              <w:rPr>
                <w:rFonts w:ascii="Arial" w:hAnsi="Arial" w:cs="Arial"/>
              </w:rPr>
              <w:t>is made to pupils who have SEND</w:t>
            </w:r>
            <w:r w:rsidR="00470756" w:rsidRPr="00092D9A">
              <w:rPr>
                <w:rFonts w:ascii="Arial" w:hAnsi="Arial" w:cs="Arial"/>
              </w:rPr>
              <w:t xml:space="preserve">:  </w:t>
            </w:r>
          </w:p>
          <w:p w:rsidR="00073122" w:rsidRPr="00092D9A" w:rsidRDefault="00073122" w:rsidP="00073122">
            <w:pPr>
              <w:pStyle w:val="ListParagraph"/>
              <w:rPr>
                <w:rFonts w:ascii="Arial" w:hAnsi="Arial" w:cs="Arial"/>
              </w:rPr>
            </w:pPr>
          </w:p>
          <w:p w:rsidR="00073122" w:rsidRPr="00092D9A" w:rsidRDefault="00470756" w:rsidP="00073122">
            <w:pPr>
              <w:rPr>
                <w:rFonts w:ascii="Arial" w:hAnsi="Arial" w:cs="Arial"/>
              </w:rPr>
            </w:pPr>
            <w:r w:rsidRPr="00092D9A">
              <w:rPr>
                <w:rFonts w:ascii="Arial" w:hAnsi="Arial" w:cs="Arial"/>
              </w:rPr>
              <w:t>1)</w:t>
            </w:r>
            <w:r w:rsidR="00E46499" w:rsidRPr="00092D9A">
              <w:rPr>
                <w:rFonts w:ascii="Arial" w:hAnsi="Arial" w:cs="Arial"/>
              </w:rPr>
              <w:t>Monito</w:t>
            </w:r>
            <w:r w:rsidRPr="00092D9A">
              <w:rPr>
                <w:rFonts w:ascii="Arial" w:hAnsi="Arial" w:cs="Arial"/>
              </w:rPr>
              <w:t>r</w:t>
            </w:r>
            <w:r w:rsidR="00E46499" w:rsidRPr="00092D9A">
              <w:rPr>
                <w:rFonts w:ascii="Arial" w:hAnsi="Arial" w:cs="Arial"/>
              </w:rPr>
              <w:t xml:space="preserve"> </w:t>
            </w:r>
            <w:r w:rsidR="00073122" w:rsidRPr="00092D9A">
              <w:rPr>
                <w:rFonts w:ascii="Arial" w:hAnsi="Arial" w:cs="Arial"/>
              </w:rPr>
              <w:t xml:space="preserve">in school – one term of evidence </w:t>
            </w:r>
          </w:p>
          <w:p w:rsidR="00073122" w:rsidRPr="00092D9A" w:rsidRDefault="00470756" w:rsidP="00073122">
            <w:pPr>
              <w:rPr>
                <w:rFonts w:ascii="Arial" w:hAnsi="Arial" w:cs="Arial"/>
              </w:rPr>
            </w:pPr>
            <w:r w:rsidRPr="00092D9A">
              <w:rPr>
                <w:rFonts w:ascii="Arial" w:hAnsi="Arial" w:cs="Arial"/>
              </w:rPr>
              <w:t>2)</w:t>
            </w:r>
            <w:r w:rsidR="00E46499" w:rsidRPr="00092D9A">
              <w:rPr>
                <w:rFonts w:ascii="Arial" w:hAnsi="Arial" w:cs="Arial"/>
              </w:rPr>
              <w:t xml:space="preserve">Support Band A </w:t>
            </w:r>
            <w:r w:rsidRPr="00092D9A">
              <w:rPr>
                <w:rFonts w:ascii="Arial" w:hAnsi="Arial" w:cs="Arial"/>
              </w:rPr>
              <w:t xml:space="preserve"> </w:t>
            </w:r>
          </w:p>
          <w:p w:rsidR="00073122" w:rsidRPr="00092D9A" w:rsidRDefault="00470756" w:rsidP="00073122">
            <w:pPr>
              <w:rPr>
                <w:rFonts w:ascii="Arial" w:hAnsi="Arial" w:cs="Arial"/>
              </w:rPr>
            </w:pPr>
            <w:r w:rsidRPr="00092D9A">
              <w:rPr>
                <w:rFonts w:ascii="Arial" w:hAnsi="Arial" w:cs="Arial"/>
              </w:rPr>
              <w:t>3)</w:t>
            </w:r>
            <w:r w:rsidR="00E46499" w:rsidRPr="00092D9A">
              <w:rPr>
                <w:rFonts w:ascii="Arial" w:hAnsi="Arial" w:cs="Arial"/>
              </w:rPr>
              <w:t xml:space="preserve">Support Band B </w:t>
            </w:r>
          </w:p>
          <w:p w:rsidR="00073122" w:rsidRPr="00092D9A" w:rsidRDefault="00470756" w:rsidP="00073122">
            <w:pPr>
              <w:rPr>
                <w:rFonts w:ascii="Arial" w:hAnsi="Arial" w:cs="Arial"/>
              </w:rPr>
            </w:pPr>
            <w:r w:rsidRPr="00092D9A">
              <w:rPr>
                <w:rFonts w:ascii="Arial" w:hAnsi="Arial" w:cs="Arial"/>
              </w:rPr>
              <w:t xml:space="preserve">4) </w:t>
            </w:r>
            <w:r w:rsidR="00E46499" w:rsidRPr="00092D9A">
              <w:rPr>
                <w:rFonts w:ascii="Arial" w:hAnsi="Arial" w:cs="Arial"/>
              </w:rPr>
              <w:t xml:space="preserve">Support Band C </w:t>
            </w:r>
            <w:r w:rsidRPr="00092D9A">
              <w:rPr>
                <w:rFonts w:ascii="Arial" w:hAnsi="Arial" w:cs="Arial"/>
              </w:rPr>
              <w:t xml:space="preserve"> </w:t>
            </w:r>
          </w:p>
          <w:p w:rsidR="00073122" w:rsidRPr="00092D9A" w:rsidRDefault="00470756" w:rsidP="00073122">
            <w:pPr>
              <w:rPr>
                <w:rFonts w:ascii="Arial" w:hAnsi="Arial" w:cs="Arial"/>
              </w:rPr>
            </w:pPr>
            <w:r w:rsidRPr="00092D9A">
              <w:rPr>
                <w:rFonts w:ascii="Arial" w:hAnsi="Arial" w:cs="Arial"/>
              </w:rPr>
              <w:t xml:space="preserve">5) </w:t>
            </w:r>
            <w:r w:rsidR="00E46499" w:rsidRPr="00092D9A">
              <w:rPr>
                <w:rFonts w:ascii="Arial" w:hAnsi="Arial" w:cs="Arial"/>
              </w:rPr>
              <w:t xml:space="preserve">Statutory Assessment </w:t>
            </w:r>
          </w:p>
          <w:p w:rsidR="00470756" w:rsidRPr="00092D9A" w:rsidRDefault="00470756" w:rsidP="00073122">
            <w:pPr>
              <w:rPr>
                <w:rFonts w:ascii="Arial" w:hAnsi="Arial" w:cs="Arial"/>
              </w:rPr>
            </w:pPr>
            <w:r w:rsidRPr="00092D9A">
              <w:rPr>
                <w:rFonts w:ascii="Arial" w:hAnsi="Arial" w:cs="Arial"/>
              </w:rPr>
              <w:t>6)</w:t>
            </w:r>
            <w:r w:rsidR="00E46499" w:rsidRPr="00092D9A">
              <w:rPr>
                <w:rFonts w:ascii="Arial" w:hAnsi="Arial" w:cs="Arial"/>
              </w:rPr>
              <w:t xml:space="preserve"> EHCP.</w:t>
            </w:r>
            <w:r w:rsidRPr="00092D9A">
              <w:rPr>
                <w:rFonts w:ascii="Arial" w:hAnsi="Arial" w:cs="Arial"/>
              </w:rPr>
              <w:t xml:space="preserve"> (See SEN</w:t>
            </w:r>
            <w:r w:rsidR="002B612B" w:rsidRPr="00092D9A">
              <w:rPr>
                <w:rFonts w:ascii="Arial" w:hAnsi="Arial" w:cs="Arial"/>
              </w:rPr>
              <w:t>D</w:t>
            </w:r>
            <w:r w:rsidRPr="00092D9A">
              <w:rPr>
                <w:rFonts w:ascii="Arial" w:hAnsi="Arial" w:cs="Arial"/>
              </w:rPr>
              <w:t xml:space="preserve"> policy for more details)</w:t>
            </w:r>
            <w:r w:rsidR="00BA4DBA">
              <w:rPr>
                <w:rFonts w:ascii="Arial" w:hAnsi="Arial" w:cs="Arial"/>
              </w:rPr>
              <w:t xml:space="preserve"> Mainstream Support Band D – G </w:t>
            </w:r>
          </w:p>
          <w:p w:rsidR="00073122" w:rsidRPr="00092D9A" w:rsidRDefault="00073122" w:rsidP="00073122">
            <w:pPr>
              <w:rPr>
                <w:rFonts w:ascii="Arial" w:hAnsi="Arial" w:cs="Arial"/>
              </w:rPr>
            </w:pPr>
          </w:p>
          <w:p w:rsidR="00E92091" w:rsidRPr="00092D9A" w:rsidRDefault="00470756" w:rsidP="00092D9A">
            <w:pPr>
              <w:pStyle w:val="ListParagraph"/>
              <w:numPr>
                <w:ilvl w:val="0"/>
                <w:numId w:val="39"/>
              </w:numPr>
              <w:rPr>
                <w:rFonts w:ascii="Arial" w:hAnsi="Arial" w:cs="Arial"/>
              </w:rPr>
            </w:pPr>
            <w:r w:rsidRPr="00092D9A">
              <w:rPr>
                <w:rFonts w:ascii="Arial" w:hAnsi="Arial" w:cs="Arial"/>
              </w:rPr>
              <w:t>Firstly, i</w:t>
            </w:r>
            <w:r w:rsidR="00E46499" w:rsidRPr="00092D9A">
              <w:rPr>
                <w:rFonts w:ascii="Arial" w:hAnsi="Arial" w:cs="Arial"/>
              </w:rPr>
              <w:t>f any concerns arise then a discussion will take place between the class teacher and SEN</w:t>
            </w:r>
            <w:r w:rsidR="00EB4D31" w:rsidRPr="00092D9A">
              <w:rPr>
                <w:rFonts w:ascii="Arial" w:hAnsi="Arial" w:cs="Arial"/>
              </w:rPr>
              <w:t>D</w:t>
            </w:r>
            <w:r w:rsidR="00E46499" w:rsidRPr="00092D9A">
              <w:rPr>
                <w:rFonts w:ascii="Arial" w:hAnsi="Arial" w:cs="Arial"/>
              </w:rPr>
              <w:t>C</w:t>
            </w:r>
            <w:r w:rsidR="00EB4D31" w:rsidRPr="00092D9A">
              <w:rPr>
                <w:rFonts w:ascii="Arial" w:hAnsi="Arial" w:cs="Arial"/>
              </w:rPr>
              <w:t>O</w:t>
            </w:r>
            <w:r w:rsidR="00E46499" w:rsidRPr="00092D9A">
              <w:rPr>
                <w:rFonts w:ascii="Arial" w:hAnsi="Arial" w:cs="Arial"/>
              </w:rPr>
              <w:t xml:space="preserve"> and next steps discussed. </w:t>
            </w:r>
          </w:p>
          <w:p w:rsidR="00E92091" w:rsidRPr="00092D9A" w:rsidRDefault="00E46499" w:rsidP="00A71904">
            <w:pPr>
              <w:pStyle w:val="ListParagraph"/>
              <w:numPr>
                <w:ilvl w:val="0"/>
                <w:numId w:val="21"/>
              </w:numPr>
              <w:rPr>
                <w:rFonts w:ascii="Arial" w:hAnsi="Arial" w:cs="Arial"/>
              </w:rPr>
            </w:pPr>
            <w:r w:rsidRPr="00092D9A">
              <w:rPr>
                <w:rFonts w:ascii="Arial" w:hAnsi="Arial" w:cs="Arial"/>
              </w:rPr>
              <w:t xml:space="preserve">This is usually followed up with a meeting with parents/carers to discuss concerns and next steps. From this point a child will receive additional support, which may take a variety of forms; academic, emotional, social. </w:t>
            </w:r>
          </w:p>
          <w:p w:rsidR="00966CF1" w:rsidRPr="00092D9A" w:rsidRDefault="00E46499" w:rsidP="00A71904">
            <w:pPr>
              <w:pStyle w:val="ListParagraph"/>
              <w:numPr>
                <w:ilvl w:val="0"/>
                <w:numId w:val="21"/>
              </w:numPr>
              <w:rPr>
                <w:rFonts w:ascii="Arial" w:hAnsi="Arial" w:cs="Arial"/>
              </w:rPr>
            </w:pPr>
            <w:r w:rsidRPr="00092D9A">
              <w:rPr>
                <w:rFonts w:ascii="Arial" w:hAnsi="Arial" w:cs="Arial"/>
              </w:rPr>
              <w:t xml:space="preserve">Their progress will continue to be monitored. </w:t>
            </w:r>
          </w:p>
          <w:p w:rsidR="00E92091" w:rsidRPr="00092D9A" w:rsidRDefault="00966CF1" w:rsidP="00A71904">
            <w:pPr>
              <w:pStyle w:val="ListParagraph"/>
              <w:numPr>
                <w:ilvl w:val="0"/>
                <w:numId w:val="21"/>
              </w:numPr>
              <w:rPr>
                <w:rFonts w:ascii="Arial" w:hAnsi="Arial" w:cs="Arial"/>
              </w:rPr>
            </w:pPr>
            <w:r w:rsidRPr="00092D9A">
              <w:rPr>
                <w:rFonts w:ascii="Arial" w:hAnsi="Arial" w:cs="Arial"/>
              </w:rPr>
              <w:t>If insufficient progress is being made</w:t>
            </w:r>
            <w:r w:rsidR="00A71904" w:rsidRPr="00092D9A">
              <w:rPr>
                <w:rFonts w:ascii="Arial" w:hAnsi="Arial" w:cs="Arial"/>
              </w:rPr>
              <w:t xml:space="preserve">, </w:t>
            </w:r>
            <w:r w:rsidR="00F845B2" w:rsidRPr="00092D9A">
              <w:rPr>
                <w:rFonts w:ascii="Arial" w:hAnsi="Arial" w:cs="Arial"/>
              </w:rPr>
              <w:t>i</w:t>
            </w:r>
            <w:r w:rsidR="00E46499" w:rsidRPr="00092D9A">
              <w:rPr>
                <w:rFonts w:ascii="Arial" w:hAnsi="Arial" w:cs="Arial"/>
              </w:rPr>
              <w:t xml:space="preserve">t may be beneficial to involve outside agencies to carry out further assessments to identify the strengths and weaknesses of the child. The results of these assessments will be the basis of the child’s </w:t>
            </w:r>
            <w:r w:rsidR="00EB4D31" w:rsidRPr="00092D9A">
              <w:rPr>
                <w:rFonts w:ascii="Arial" w:hAnsi="Arial" w:cs="Arial"/>
              </w:rPr>
              <w:t>individual target plan</w:t>
            </w:r>
            <w:r w:rsidR="00E46499" w:rsidRPr="00092D9A">
              <w:rPr>
                <w:rFonts w:ascii="Arial" w:hAnsi="Arial" w:cs="Arial"/>
              </w:rPr>
              <w:t xml:space="preserve"> which will then be created to document detailed</w:t>
            </w:r>
            <w:r w:rsidR="00EB4D31" w:rsidRPr="00092D9A">
              <w:rPr>
                <w:rFonts w:ascii="Arial" w:hAnsi="Arial" w:cs="Arial"/>
              </w:rPr>
              <w:t xml:space="preserve"> SMART</w:t>
            </w:r>
            <w:r w:rsidR="00E46499" w:rsidRPr="00092D9A">
              <w:rPr>
                <w:rFonts w:ascii="Arial" w:hAnsi="Arial" w:cs="Arial"/>
              </w:rPr>
              <w:t xml:space="preserve"> targets.</w:t>
            </w:r>
            <w:r w:rsidR="00EB4D31" w:rsidRPr="00092D9A">
              <w:rPr>
                <w:rFonts w:ascii="Arial" w:hAnsi="Arial" w:cs="Arial"/>
              </w:rPr>
              <w:t xml:space="preserve"> The child, parents and class teacher will all contribute to the child’s individual </w:t>
            </w:r>
            <w:r w:rsidR="00755D4B" w:rsidRPr="00092D9A">
              <w:rPr>
                <w:rFonts w:ascii="Arial" w:hAnsi="Arial" w:cs="Arial"/>
              </w:rPr>
              <w:t>progress plan</w:t>
            </w:r>
            <w:r w:rsidR="00EB4D31" w:rsidRPr="00092D9A">
              <w:rPr>
                <w:rFonts w:ascii="Arial" w:hAnsi="Arial" w:cs="Arial"/>
              </w:rPr>
              <w:t>/</w:t>
            </w:r>
            <w:proofErr w:type="gramStart"/>
            <w:r w:rsidR="00EB4D31" w:rsidRPr="00092D9A">
              <w:rPr>
                <w:rFonts w:ascii="Arial" w:hAnsi="Arial" w:cs="Arial"/>
              </w:rPr>
              <w:t>one page</w:t>
            </w:r>
            <w:proofErr w:type="gramEnd"/>
            <w:r w:rsidR="00EB4D31" w:rsidRPr="00092D9A">
              <w:rPr>
                <w:rFonts w:ascii="Arial" w:hAnsi="Arial" w:cs="Arial"/>
              </w:rPr>
              <w:t xml:space="preserve"> profile. </w:t>
            </w:r>
            <w:r w:rsidR="00E46499" w:rsidRPr="00092D9A">
              <w:rPr>
                <w:rFonts w:ascii="Arial" w:hAnsi="Arial" w:cs="Arial"/>
              </w:rPr>
              <w:t xml:space="preserve"> This will be evaluated at the end of each term by the child, the teacher and the parent</w:t>
            </w:r>
            <w:r w:rsidR="00073122" w:rsidRPr="00092D9A">
              <w:rPr>
                <w:rFonts w:ascii="Arial" w:hAnsi="Arial" w:cs="Arial"/>
              </w:rPr>
              <w:t>/carer</w:t>
            </w:r>
            <w:r w:rsidR="00E46499" w:rsidRPr="00092D9A">
              <w:rPr>
                <w:rFonts w:ascii="Arial" w:hAnsi="Arial" w:cs="Arial"/>
              </w:rPr>
              <w:t xml:space="preserve">. </w:t>
            </w:r>
          </w:p>
          <w:p w:rsidR="00E46499" w:rsidRPr="00092D9A" w:rsidRDefault="00BA4DBA" w:rsidP="00A71904">
            <w:pPr>
              <w:pStyle w:val="ListParagraph"/>
              <w:numPr>
                <w:ilvl w:val="0"/>
                <w:numId w:val="21"/>
              </w:numPr>
              <w:rPr>
                <w:rFonts w:ascii="Arial" w:hAnsi="Arial" w:cs="Arial"/>
              </w:rPr>
            </w:pPr>
            <w:r>
              <w:rPr>
                <w:rFonts w:ascii="Arial" w:hAnsi="Arial" w:cs="Arial"/>
              </w:rPr>
              <w:t>In the most severe and complex cases,</w:t>
            </w:r>
            <w:r w:rsidR="00E46499" w:rsidRPr="00092D9A">
              <w:rPr>
                <w:rFonts w:ascii="Arial" w:hAnsi="Arial" w:cs="Arial"/>
              </w:rPr>
              <w:t xml:space="preserve"> children who have significant </w:t>
            </w:r>
            <w:r>
              <w:rPr>
                <w:rFonts w:ascii="Arial" w:hAnsi="Arial" w:cs="Arial"/>
              </w:rPr>
              <w:t>difficulties/complex medical needs</w:t>
            </w:r>
            <w:r w:rsidR="00E46499" w:rsidRPr="00092D9A">
              <w:rPr>
                <w:rFonts w:ascii="Arial" w:hAnsi="Arial" w:cs="Arial"/>
              </w:rPr>
              <w:t xml:space="preserve"> may require an Education, Care Health Plan (ECHP)</w:t>
            </w:r>
            <w:r w:rsidR="00073122" w:rsidRPr="00092D9A">
              <w:rPr>
                <w:rFonts w:ascii="Arial" w:hAnsi="Arial" w:cs="Arial"/>
              </w:rPr>
              <w:t>.</w:t>
            </w:r>
            <w:r w:rsidR="00E46499" w:rsidRPr="00092D9A">
              <w:rPr>
                <w:rFonts w:ascii="Arial" w:hAnsi="Arial" w:cs="Arial"/>
              </w:rPr>
              <w:t xml:space="preserve"> This is a statutory document which sets out objectives, strategies, resources and provision required for the child to make progress</w:t>
            </w:r>
            <w:r w:rsidR="00073122" w:rsidRPr="00092D9A">
              <w:rPr>
                <w:rFonts w:ascii="Arial" w:hAnsi="Arial" w:cs="Arial"/>
              </w:rPr>
              <w:t xml:space="preserve">. </w:t>
            </w:r>
            <w:r w:rsidRPr="00BA4DBA">
              <w:rPr>
                <w:rFonts w:ascii="Arial" w:hAnsi="Arial" w:cs="Arial"/>
                <w:color w:val="0B0C0C"/>
                <w:shd w:val="clear" w:color="auto" w:fill="FFFFFF"/>
              </w:rPr>
              <w:t>An education, health and care (</w:t>
            </w:r>
            <w:r w:rsidRPr="00BA4DBA">
              <w:t>EHC</w:t>
            </w:r>
            <w:r w:rsidRPr="00BA4DBA">
              <w:rPr>
                <w:rFonts w:ascii="Arial" w:hAnsi="Arial" w:cs="Arial"/>
                <w:color w:val="0B0C0C"/>
                <w:shd w:val="clear" w:color="auto" w:fill="FFFFFF"/>
              </w:rPr>
              <w:t>) plan is for children and young people aged up to 25 who need more support than is available through</w:t>
            </w:r>
            <w:r>
              <w:rPr>
                <w:rFonts w:ascii="Arial" w:hAnsi="Arial" w:cs="Arial"/>
                <w:color w:val="0B0C0C"/>
                <w:shd w:val="clear" w:color="auto" w:fill="FFFFFF"/>
              </w:rPr>
              <w:t xml:space="preserve"> the school’s</w:t>
            </w:r>
            <w:r w:rsidRPr="00BA4DBA">
              <w:rPr>
                <w:rFonts w:ascii="Arial" w:hAnsi="Arial" w:cs="Arial"/>
                <w:color w:val="0B0C0C"/>
                <w:shd w:val="clear" w:color="auto" w:fill="FFFFFF"/>
              </w:rPr>
              <w:t xml:space="preserve"> special educational needs support</w:t>
            </w:r>
            <w:r>
              <w:rPr>
                <w:rFonts w:ascii="Arial" w:hAnsi="Arial" w:cs="Arial"/>
                <w:color w:val="0B0C0C"/>
                <w:shd w:val="clear" w:color="auto" w:fill="FFFFFF"/>
              </w:rPr>
              <w:t xml:space="preserve"> budget. </w:t>
            </w:r>
          </w:p>
          <w:p w:rsidR="002E2A7B" w:rsidRPr="00092D9A" w:rsidRDefault="00E46499" w:rsidP="00A71904">
            <w:pPr>
              <w:pStyle w:val="ListParagraph"/>
              <w:numPr>
                <w:ilvl w:val="0"/>
                <w:numId w:val="21"/>
              </w:numPr>
              <w:rPr>
                <w:rFonts w:ascii="Arial" w:hAnsi="Arial" w:cs="Arial"/>
              </w:rPr>
            </w:pPr>
            <w:r w:rsidRPr="00092D9A">
              <w:rPr>
                <w:rFonts w:ascii="Arial" w:hAnsi="Arial" w:cs="Arial"/>
              </w:rPr>
              <w:t>The same process would take place w</w:t>
            </w:r>
            <w:r w:rsidR="00F845B2" w:rsidRPr="00092D9A">
              <w:rPr>
                <w:rFonts w:ascii="Arial" w:hAnsi="Arial" w:cs="Arial"/>
              </w:rPr>
              <w:t>ith a LAC (Looked After Child) h</w:t>
            </w:r>
            <w:r w:rsidRPr="00092D9A">
              <w:rPr>
                <w:rFonts w:ascii="Arial" w:hAnsi="Arial" w:cs="Arial"/>
              </w:rPr>
              <w:t>owever</w:t>
            </w:r>
            <w:r w:rsidR="00F845B2" w:rsidRPr="00092D9A">
              <w:rPr>
                <w:rFonts w:ascii="Arial" w:hAnsi="Arial" w:cs="Arial"/>
              </w:rPr>
              <w:t xml:space="preserve"> a</w:t>
            </w:r>
            <w:r w:rsidRPr="00092D9A">
              <w:rPr>
                <w:rFonts w:ascii="Arial" w:hAnsi="Arial" w:cs="Arial"/>
              </w:rPr>
              <w:t xml:space="preserve"> social worker and other professionals would also be involved at the initial meeting. These next steps would form the targets on the child’s PEP (Personal Education Plan). </w:t>
            </w:r>
          </w:p>
          <w:p w:rsidR="002E2A7B" w:rsidRPr="00092D9A" w:rsidRDefault="00E46499" w:rsidP="00A71904">
            <w:pPr>
              <w:pStyle w:val="ListParagraph"/>
              <w:numPr>
                <w:ilvl w:val="0"/>
                <w:numId w:val="21"/>
              </w:numPr>
              <w:rPr>
                <w:rFonts w:ascii="Arial" w:hAnsi="Arial" w:cs="Arial"/>
                <w:b/>
              </w:rPr>
            </w:pPr>
            <w:r w:rsidRPr="00092D9A">
              <w:rPr>
                <w:rFonts w:ascii="Arial" w:hAnsi="Arial" w:cs="Arial"/>
              </w:rPr>
              <w:t>Our school SEN</w:t>
            </w:r>
            <w:r w:rsidR="002B612B" w:rsidRPr="00092D9A">
              <w:rPr>
                <w:rFonts w:ascii="Arial" w:hAnsi="Arial" w:cs="Arial"/>
              </w:rPr>
              <w:t>D</w:t>
            </w:r>
            <w:r w:rsidRPr="00092D9A">
              <w:rPr>
                <w:rFonts w:ascii="Arial" w:hAnsi="Arial" w:cs="Arial"/>
              </w:rPr>
              <w:t xml:space="preserve"> policy can be viewed on the school website at </w:t>
            </w:r>
            <w:hyperlink r:id="rId9" w:history="1">
              <w:r w:rsidR="00C14D9C" w:rsidRPr="00092D9A">
                <w:rPr>
                  <w:rStyle w:val="Hyperlink"/>
                  <w:rFonts w:ascii="Arial" w:hAnsi="Arial" w:cs="Arial"/>
                  <w:b/>
                </w:rPr>
                <w:t>www.stpaulscrompton.org.uk</w:t>
              </w:r>
            </w:hyperlink>
            <w:r w:rsidRPr="00092D9A">
              <w:rPr>
                <w:rFonts w:ascii="Arial" w:hAnsi="Arial" w:cs="Arial"/>
                <w:b/>
              </w:rPr>
              <w:t>.</w:t>
            </w:r>
          </w:p>
          <w:p w:rsidR="00C14D9C" w:rsidRPr="00092D9A" w:rsidRDefault="00C14D9C" w:rsidP="00244FB1">
            <w:pPr>
              <w:rPr>
                <w:rFonts w:ascii="Arial" w:hAnsi="Arial" w:cs="Arial"/>
                <w:b/>
              </w:rPr>
            </w:pPr>
          </w:p>
          <w:p w:rsidR="002E2A7B" w:rsidRPr="00092D9A" w:rsidRDefault="002E2A7B" w:rsidP="00244FB1">
            <w:pPr>
              <w:rPr>
                <w:rFonts w:ascii="Arial" w:hAnsi="Arial" w:cs="Arial"/>
              </w:rPr>
            </w:pPr>
          </w:p>
        </w:tc>
      </w:tr>
      <w:tr w:rsidR="002E2A7B" w:rsidRPr="00092D9A" w:rsidTr="00092D9A">
        <w:trPr>
          <w:trHeight w:val="1408"/>
        </w:trPr>
        <w:tc>
          <w:tcPr>
            <w:tcW w:w="13948" w:type="dxa"/>
          </w:tcPr>
          <w:p w:rsidR="002E2A7B" w:rsidRPr="00092D9A" w:rsidRDefault="002E2A7B" w:rsidP="00A71904">
            <w:pPr>
              <w:pStyle w:val="ListParagraph"/>
              <w:numPr>
                <w:ilvl w:val="0"/>
                <w:numId w:val="6"/>
              </w:numPr>
              <w:rPr>
                <w:rFonts w:ascii="Arial" w:hAnsi="Arial" w:cs="Arial"/>
                <w:b/>
              </w:rPr>
            </w:pPr>
            <w:r w:rsidRPr="00092D9A">
              <w:rPr>
                <w:rFonts w:ascii="Arial" w:hAnsi="Arial" w:cs="Arial"/>
                <w:b/>
              </w:rPr>
              <w:lastRenderedPageBreak/>
              <w:t>Information about the school’s policies for making provision for pupils with SEN</w:t>
            </w:r>
            <w:r w:rsidR="00EB4D31" w:rsidRPr="00092D9A">
              <w:rPr>
                <w:rFonts w:ascii="Arial" w:hAnsi="Arial" w:cs="Arial"/>
                <w:b/>
              </w:rPr>
              <w:t>D</w:t>
            </w:r>
            <w:r w:rsidRPr="00092D9A">
              <w:rPr>
                <w:rFonts w:ascii="Arial" w:hAnsi="Arial" w:cs="Arial"/>
                <w:b/>
              </w:rPr>
              <w:t xml:space="preserve"> whether or not pupils have EHC plans, including</w:t>
            </w:r>
          </w:p>
          <w:p w:rsidR="002E2A7B" w:rsidRPr="00092D9A" w:rsidRDefault="002E2A7B" w:rsidP="00A71904">
            <w:pPr>
              <w:numPr>
                <w:ilvl w:val="0"/>
                <w:numId w:val="1"/>
              </w:numPr>
              <w:rPr>
                <w:rFonts w:ascii="Arial" w:hAnsi="Arial" w:cs="Arial"/>
                <w:b/>
              </w:rPr>
            </w:pPr>
            <w:r w:rsidRPr="00092D9A">
              <w:rPr>
                <w:rFonts w:ascii="Arial" w:hAnsi="Arial" w:cs="Arial"/>
                <w:b/>
              </w:rPr>
              <w:t>How the school evaluates the effectiveness of its provision for such pupils</w:t>
            </w:r>
          </w:p>
          <w:p w:rsidR="002E2A7B" w:rsidRPr="00092D9A" w:rsidRDefault="002E2A7B" w:rsidP="002E2A7B">
            <w:pPr>
              <w:rPr>
                <w:rFonts w:ascii="Arial" w:hAnsi="Arial" w:cs="Arial"/>
              </w:rPr>
            </w:pPr>
          </w:p>
          <w:p w:rsidR="00B570C2" w:rsidRPr="00092D9A" w:rsidRDefault="00E57C9D" w:rsidP="002E2A7B">
            <w:pPr>
              <w:rPr>
                <w:rFonts w:ascii="Arial" w:hAnsi="Arial" w:cs="Arial"/>
              </w:rPr>
            </w:pPr>
            <w:r w:rsidRPr="00092D9A">
              <w:rPr>
                <w:rFonts w:ascii="Arial" w:hAnsi="Arial" w:cs="Arial"/>
              </w:rPr>
              <w:t xml:space="preserve">St </w:t>
            </w:r>
            <w:r w:rsidR="007C02E8" w:rsidRPr="00092D9A">
              <w:rPr>
                <w:rFonts w:ascii="Arial" w:hAnsi="Arial" w:cs="Arial"/>
              </w:rPr>
              <w:t>Paul's prides itself on providing excellent support for all our SEN</w:t>
            </w:r>
            <w:r w:rsidR="002B612B" w:rsidRPr="00092D9A">
              <w:rPr>
                <w:rFonts w:ascii="Arial" w:hAnsi="Arial" w:cs="Arial"/>
              </w:rPr>
              <w:t>D</w:t>
            </w:r>
            <w:r w:rsidR="007C02E8" w:rsidRPr="00092D9A">
              <w:rPr>
                <w:rFonts w:ascii="Arial" w:hAnsi="Arial" w:cs="Arial"/>
              </w:rPr>
              <w:t xml:space="preserve"> children. We provide a wide variety of intervention programmes and additional </w:t>
            </w:r>
            <w:r w:rsidR="00611C28" w:rsidRPr="00092D9A">
              <w:rPr>
                <w:rFonts w:ascii="Arial" w:hAnsi="Arial" w:cs="Arial"/>
              </w:rPr>
              <w:t xml:space="preserve">support. </w:t>
            </w:r>
            <w:r w:rsidR="007C02E8" w:rsidRPr="00092D9A">
              <w:rPr>
                <w:rFonts w:ascii="Arial" w:hAnsi="Arial" w:cs="Arial"/>
              </w:rPr>
              <w:t xml:space="preserve">We expect children to make good progress with this support. We need to make sure that the interventions we provide allow this to happen. If not, then we look at alternative provision. </w:t>
            </w:r>
          </w:p>
          <w:p w:rsidR="00B570C2" w:rsidRPr="00092D9A" w:rsidRDefault="00B570C2" w:rsidP="00B570C2">
            <w:pPr>
              <w:autoSpaceDE w:val="0"/>
              <w:autoSpaceDN w:val="0"/>
              <w:adjustRightInd w:val="0"/>
              <w:rPr>
                <w:rFonts w:ascii="Arial" w:hAnsi="Arial" w:cs="Arial"/>
              </w:rPr>
            </w:pPr>
          </w:p>
          <w:p w:rsidR="00B570C2" w:rsidRPr="00092D9A" w:rsidRDefault="00B570C2" w:rsidP="00A71904">
            <w:pPr>
              <w:pStyle w:val="ListParagraph"/>
              <w:numPr>
                <w:ilvl w:val="0"/>
                <w:numId w:val="22"/>
              </w:numPr>
              <w:autoSpaceDE w:val="0"/>
              <w:autoSpaceDN w:val="0"/>
              <w:adjustRightInd w:val="0"/>
              <w:rPr>
                <w:rFonts w:ascii="Arial" w:hAnsi="Arial" w:cs="Arial"/>
              </w:rPr>
            </w:pPr>
            <w:r w:rsidRPr="00092D9A">
              <w:rPr>
                <w:rFonts w:ascii="Arial" w:hAnsi="Arial" w:cs="Arial"/>
              </w:rPr>
              <w:t>Where support additional to that of normal class provision is required, it will be organised through the class teacher, SLT and SEN</w:t>
            </w:r>
            <w:r w:rsidR="00EB4D31" w:rsidRPr="00092D9A">
              <w:rPr>
                <w:rFonts w:ascii="Arial" w:hAnsi="Arial" w:cs="Arial"/>
              </w:rPr>
              <w:t>D</w:t>
            </w:r>
            <w:r w:rsidRPr="00092D9A">
              <w:rPr>
                <w:rFonts w:ascii="Arial" w:hAnsi="Arial" w:cs="Arial"/>
              </w:rPr>
              <w:t>CO</w:t>
            </w:r>
            <w:r w:rsidR="00BA4DBA">
              <w:rPr>
                <w:rFonts w:ascii="Arial" w:hAnsi="Arial" w:cs="Arial"/>
              </w:rPr>
              <w:t xml:space="preserve">s. </w:t>
            </w:r>
          </w:p>
          <w:p w:rsidR="00966CF1" w:rsidRPr="00092D9A" w:rsidRDefault="00B570C2" w:rsidP="00A71904">
            <w:pPr>
              <w:pStyle w:val="ListParagraph"/>
              <w:numPr>
                <w:ilvl w:val="0"/>
                <w:numId w:val="22"/>
              </w:numPr>
              <w:autoSpaceDE w:val="0"/>
              <w:autoSpaceDN w:val="0"/>
              <w:adjustRightInd w:val="0"/>
              <w:rPr>
                <w:rFonts w:ascii="Arial" w:hAnsi="Arial" w:cs="Arial"/>
              </w:rPr>
            </w:pPr>
            <w:r w:rsidRPr="00092D9A">
              <w:rPr>
                <w:rFonts w:ascii="Arial" w:hAnsi="Arial" w:cs="Arial"/>
              </w:rPr>
              <w:t xml:space="preserve">This will include: differentiation in class, TA support and small group support where possible. </w:t>
            </w:r>
          </w:p>
          <w:p w:rsidR="00966CF1" w:rsidRPr="00092D9A" w:rsidRDefault="00B570C2" w:rsidP="00A71904">
            <w:pPr>
              <w:pStyle w:val="ListParagraph"/>
              <w:numPr>
                <w:ilvl w:val="0"/>
                <w:numId w:val="22"/>
              </w:numPr>
              <w:autoSpaceDE w:val="0"/>
              <w:autoSpaceDN w:val="0"/>
              <w:adjustRightInd w:val="0"/>
              <w:rPr>
                <w:rFonts w:ascii="Arial" w:hAnsi="Arial" w:cs="Arial"/>
              </w:rPr>
            </w:pPr>
            <w:r w:rsidRPr="00092D9A">
              <w:rPr>
                <w:rFonts w:ascii="Arial" w:hAnsi="Arial" w:cs="Arial"/>
              </w:rPr>
              <w:t xml:space="preserve">When a child takes part within small group sessions or intervention groups, their progress will be monitored half-termly and logged on their Individual </w:t>
            </w:r>
            <w:r w:rsidR="00755D4B" w:rsidRPr="00092D9A">
              <w:rPr>
                <w:rFonts w:ascii="Arial" w:hAnsi="Arial" w:cs="Arial"/>
              </w:rPr>
              <w:t>progress plan.</w:t>
            </w:r>
            <w:r w:rsidRPr="00092D9A">
              <w:rPr>
                <w:rFonts w:ascii="Arial" w:hAnsi="Arial" w:cs="Arial"/>
              </w:rPr>
              <w:t xml:space="preserve">  This will clearly measure the impact upon the child’s learning. Progress is then shared with the parents during meetings where necessary.</w:t>
            </w:r>
          </w:p>
          <w:p w:rsidR="00B570C2" w:rsidRPr="00092D9A" w:rsidRDefault="00B570C2" w:rsidP="00A71904">
            <w:pPr>
              <w:pStyle w:val="ListParagraph"/>
              <w:numPr>
                <w:ilvl w:val="0"/>
                <w:numId w:val="22"/>
              </w:numPr>
              <w:autoSpaceDE w:val="0"/>
              <w:autoSpaceDN w:val="0"/>
              <w:adjustRightInd w:val="0"/>
              <w:rPr>
                <w:rFonts w:ascii="Arial" w:hAnsi="Arial" w:cs="Arial"/>
              </w:rPr>
            </w:pPr>
            <w:r w:rsidRPr="00092D9A">
              <w:rPr>
                <w:rFonts w:ascii="Arial" w:hAnsi="Arial" w:cs="Arial"/>
              </w:rPr>
              <w:lastRenderedPageBreak/>
              <w:t xml:space="preserve"> If a child is not responding effectively to intervention, i.e. if there is no change in their progress, groups will be revised and new methods considered, where appropriate. </w:t>
            </w:r>
          </w:p>
          <w:p w:rsidR="00966CF1" w:rsidRPr="00092D9A" w:rsidRDefault="005F0F31" w:rsidP="00B570C2">
            <w:pPr>
              <w:pStyle w:val="ListParagraph"/>
              <w:numPr>
                <w:ilvl w:val="0"/>
                <w:numId w:val="22"/>
              </w:numPr>
              <w:autoSpaceDE w:val="0"/>
              <w:autoSpaceDN w:val="0"/>
              <w:adjustRightInd w:val="0"/>
              <w:rPr>
                <w:rFonts w:ascii="Arial" w:hAnsi="Arial" w:cs="Arial"/>
              </w:rPr>
            </w:pPr>
            <w:r w:rsidRPr="00092D9A">
              <w:rPr>
                <w:rFonts w:ascii="Arial" w:hAnsi="Arial" w:cs="Arial"/>
              </w:rPr>
              <w:t>Where concerns remain despite sustained intervention, the school will consider requesting a Statutory Assessment – applying for an EHC Plan. Parents will be fully consulted at each stage. Each of these intervention bands are detailed in appropriate sections of our policy. Through joint parent-teacher partnership, all monitoring will be shared so that everyone involved will be aware of the support in place, as well as the impact it is having in supporting the child’s needs.</w:t>
            </w:r>
            <w:r w:rsidR="002213E2" w:rsidRPr="00092D9A">
              <w:rPr>
                <w:rFonts w:ascii="Arial" w:hAnsi="Arial" w:cs="Arial"/>
              </w:rPr>
              <w:t xml:space="preserve"> </w:t>
            </w:r>
            <w:r w:rsidRPr="00092D9A">
              <w:rPr>
                <w:rFonts w:ascii="Arial" w:hAnsi="Arial" w:cs="Arial"/>
              </w:rPr>
              <w:t>This will also be done through reviewing the children's termly</w:t>
            </w:r>
            <w:r w:rsidR="00755D4B" w:rsidRPr="00092D9A">
              <w:rPr>
                <w:rFonts w:ascii="Arial" w:hAnsi="Arial" w:cs="Arial"/>
              </w:rPr>
              <w:t xml:space="preserve"> progress plans</w:t>
            </w:r>
            <w:r w:rsidRPr="00092D9A">
              <w:rPr>
                <w:rFonts w:ascii="Arial" w:hAnsi="Arial" w:cs="Arial"/>
              </w:rPr>
              <w:t xml:space="preserve"> and ensuring </w:t>
            </w:r>
            <w:r w:rsidR="002213E2" w:rsidRPr="00092D9A">
              <w:rPr>
                <w:rFonts w:ascii="Arial" w:hAnsi="Arial" w:cs="Arial"/>
              </w:rPr>
              <w:t>targets</w:t>
            </w:r>
            <w:r w:rsidRPr="00092D9A">
              <w:rPr>
                <w:rFonts w:ascii="Arial" w:hAnsi="Arial" w:cs="Arial"/>
              </w:rPr>
              <w:t xml:space="preserve"> are being met.</w:t>
            </w:r>
            <w:r w:rsidR="002213E2" w:rsidRPr="00092D9A">
              <w:rPr>
                <w:rFonts w:ascii="Arial" w:hAnsi="Arial" w:cs="Arial"/>
              </w:rPr>
              <w:t xml:space="preserve"> </w:t>
            </w:r>
            <w:r w:rsidRPr="00092D9A">
              <w:rPr>
                <w:rFonts w:ascii="Arial" w:hAnsi="Arial" w:cs="Arial"/>
              </w:rPr>
              <w:t>A copy of the</w:t>
            </w:r>
            <w:r w:rsidR="002213E2" w:rsidRPr="00092D9A">
              <w:rPr>
                <w:rFonts w:ascii="Arial" w:hAnsi="Arial" w:cs="Arial"/>
              </w:rPr>
              <w:t xml:space="preserve"> child's</w:t>
            </w:r>
            <w:r w:rsidR="005A20D2" w:rsidRPr="00092D9A">
              <w:rPr>
                <w:rFonts w:ascii="Arial" w:hAnsi="Arial" w:cs="Arial"/>
              </w:rPr>
              <w:t xml:space="preserve"> individual</w:t>
            </w:r>
            <w:r w:rsidR="002213E2" w:rsidRPr="00092D9A">
              <w:rPr>
                <w:rFonts w:ascii="Arial" w:hAnsi="Arial" w:cs="Arial"/>
              </w:rPr>
              <w:t xml:space="preserve"> </w:t>
            </w:r>
            <w:r w:rsidR="00755D4B" w:rsidRPr="00092D9A">
              <w:rPr>
                <w:rFonts w:ascii="Arial" w:hAnsi="Arial" w:cs="Arial"/>
              </w:rPr>
              <w:t>pr</w:t>
            </w:r>
            <w:r w:rsidR="005A20D2" w:rsidRPr="00092D9A">
              <w:rPr>
                <w:rFonts w:ascii="Arial" w:hAnsi="Arial" w:cs="Arial"/>
              </w:rPr>
              <w:t>ogress</w:t>
            </w:r>
            <w:r w:rsidR="00755D4B" w:rsidRPr="00092D9A">
              <w:rPr>
                <w:rFonts w:ascii="Arial" w:hAnsi="Arial" w:cs="Arial"/>
              </w:rPr>
              <w:t xml:space="preserve"> plan</w:t>
            </w:r>
            <w:r w:rsidR="002213E2" w:rsidRPr="00092D9A">
              <w:rPr>
                <w:rFonts w:ascii="Arial" w:hAnsi="Arial" w:cs="Arial"/>
              </w:rPr>
              <w:t xml:space="preserve"> is</w:t>
            </w:r>
            <w:r w:rsidRPr="00092D9A">
              <w:rPr>
                <w:rFonts w:ascii="Arial" w:hAnsi="Arial" w:cs="Arial"/>
              </w:rPr>
              <w:t xml:space="preserve"> given to </w:t>
            </w:r>
            <w:r w:rsidR="002213E2" w:rsidRPr="00092D9A">
              <w:rPr>
                <w:rFonts w:ascii="Arial" w:hAnsi="Arial" w:cs="Arial"/>
              </w:rPr>
              <w:t xml:space="preserve">and signed by </w:t>
            </w:r>
            <w:r w:rsidRPr="00092D9A">
              <w:rPr>
                <w:rFonts w:ascii="Arial" w:hAnsi="Arial" w:cs="Arial"/>
              </w:rPr>
              <w:t>the parents/carers</w:t>
            </w:r>
            <w:r w:rsidR="00755D4B" w:rsidRPr="00092D9A">
              <w:rPr>
                <w:rFonts w:ascii="Arial" w:hAnsi="Arial" w:cs="Arial"/>
              </w:rPr>
              <w:t xml:space="preserve">. </w:t>
            </w:r>
          </w:p>
        </w:tc>
      </w:tr>
      <w:tr w:rsidR="002E2A7B" w:rsidRPr="00092D9A" w:rsidTr="00092D9A">
        <w:tc>
          <w:tcPr>
            <w:tcW w:w="13948" w:type="dxa"/>
          </w:tcPr>
          <w:p w:rsidR="002E2A7B" w:rsidRPr="00092D9A" w:rsidRDefault="002E2A7B" w:rsidP="00A71904">
            <w:pPr>
              <w:pStyle w:val="ListParagraph"/>
              <w:numPr>
                <w:ilvl w:val="0"/>
                <w:numId w:val="1"/>
              </w:numPr>
              <w:rPr>
                <w:rFonts w:ascii="Arial" w:hAnsi="Arial" w:cs="Arial"/>
                <w:b/>
              </w:rPr>
            </w:pPr>
            <w:r w:rsidRPr="00092D9A">
              <w:rPr>
                <w:rFonts w:ascii="Arial" w:hAnsi="Arial" w:cs="Arial"/>
                <w:b/>
              </w:rPr>
              <w:lastRenderedPageBreak/>
              <w:t>The school’s arrangements for assessing and reviewing the progress of pupils with SEN</w:t>
            </w:r>
            <w:r w:rsidR="00755D4B" w:rsidRPr="00092D9A">
              <w:rPr>
                <w:rFonts w:ascii="Arial" w:hAnsi="Arial" w:cs="Arial"/>
                <w:b/>
              </w:rPr>
              <w:t>D</w:t>
            </w:r>
          </w:p>
          <w:p w:rsidR="002E2A7B" w:rsidRPr="00092D9A" w:rsidRDefault="002E2A7B" w:rsidP="002E2A7B">
            <w:pPr>
              <w:rPr>
                <w:rFonts w:ascii="Arial" w:hAnsi="Arial" w:cs="Arial"/>
              </w:rPr>
            </w:pPr>
          </w:p>
          <w:p w:rsidR="005A20D2" w:rsidRPr="00092D9A" w:rsidRDefault="00E57F1A" w:rsidP="00A71904">
            <w:pPr>
              <w:pStyle w:val="ListParagraph"/>
              <w:numPr>
                <w:ilvl w:val="0"/>
                <w:numId w:val="23"/>
              </w:numPr>
              <w:rPr>
                <w:rFonts w:ascii="Arial" w:hAnsi="Arial" w:cs="Arial"/>
              </w:rPr>
            </w:pPr>
            <w:r w:rsidRPr="00092D9A">
              <w:rPr>
                <w:rFonts w:ascii="Arial" w:hAnsi="Arial" w:cs="Arial"/>
              </w:rPr>
              <w:t xml:space="preserve">The progress of all pupils in school is assessed </w:t>
            </w:r>
            <w:r w:rsidR="005A20D2" w:rsidRPr="00092D9A">
              <w:rPr>
                <w:rFonts w:ascii="Arial" w:hAnsi="Arial" w:cs="Arial"/>
              </w:rPr>
              <w:t>regularly</w:t>
            </w:r>
            <w:r w:rsidRPr="00092D9A">
              <w:rPr>
                <w:rFonts w:ascii="Arial" w:hAnsi="Arial" w:cs="Arial"/>
              </w:rPr>
              <w:t xml:space="preserve"> by the head teacher and class teacher</w:t>
            </w:r>
            <w:r w:rsidR="0025307F" w:rsidRPr="00092D9A">
              <w:rPr>
                <w:rFonts w:ascii="Arial" w:hAnsi="Arial" w:cs="Arial"/>
              </w:rPr>
              <w:t xml:space="preserve"> through scheduled Pupil Progress </w:t>
            </w:r>
            <w:r w:rsidR="00327D76" w:rsidRPr="00092D9A">
              <w:rPr>
                <w:rFonts w:ascii="Arial" w:hAnsi="Arial" w:cs="Arial"/>
              </w:rPr>
              <w:t>Meetings. However</w:t>
            </w:r>
            <w:r w:rsidRPr="00092D9A">
              <w:rPr>
                <w:rFonts w:ascii="Arial" w:hAnsi="Arial" w:cs="Arial"/>
              </w:rPr>
              <w:t xml:space="preserve">, </w:t>
            </w:r>
            <w:r w:rsidR="00755D4B" w:rsidRPr="00092D9A">
              <w:rPr>
                <w:rFonts w:ascii="Arial" w:hAnsi="Arial" w:cs="Arial"/>
              </w:rPr>
              <w:t>IPP’s</w:t>
            </w:r>
            <w:r w:rsidR="00611C28" w:rsidRPr="00092D9A">
              <w:rPr>
                <w:rFonts w:ascii="Arial" w:hAnsi="Arial" w:cs="Arial"/>
              </w:rPr>
              <w:t xml:space="preserve"> (Individual Progress Plans) </w:t>
            </w:r>
            <w:r w:rsidRPr="00092D9A">
              <w:rPr>
                <w:rFonts w:ascii="Arial" w:hAnsi="Arial" w:cs="Arial"/>
              </w:rPr>
              <w:t>are evaluated on a termly basis by the class teacher, pupil, parents/carers &amp; SEN</w:t>
            </w:r>
            <w:r w:rsidR="00755D4B" w:rsidRPr="00092D9A">
              <w:rPr>
                <w:rFonts w:ascii="Arial" w:hAnsi="Arial" w:cs="Arial"/>
              </w:rPr>
              <w:t>D</w:t>
            </w:r>
            <w:r w:rsidRPr="00092D9A">
              <w:rPr>
                <w:rFonts w:ascii="Arial" w:hAnsi="Arial" w:cs="Arial"/>
              </w:rPr>
              <w:t>CO. Discussions take place between the SEN</w:t>
            </w:r>
            <w:r w:rsidR="00755D4B" w:rsidRPr="00092D9A">
              <w:rPr>
                <w:rFonts w:ascii="Arial" w:hAnsi="Arial" w:cs="Arial"/>
              </w:rPr>
              <w:t>D</w:t>
            </w:r>
            <w:r w:rsidRPr="00092D9A">
              <w:rPr>
                <w:rFonts w:ascii="Arial" w:hAnsi="Arial" w:cs="Arial"/>
              </w:rPr>
              <w:t xml:space="preserve">CO and class teachers and any children who are ‘causing concern’ are raised. </w:t>
            </w:r>
          </w:p>
          <w:p w:rsidR="00E57F1A" w:rsidRPr="00092D9A" w:rsidRDefault="00E57F1A" w:rsidP="00A71904">
            <w:pPr>
              <w:pStyle w:val="ListParagraph"/>
              <w:numPr>
                <w:ilvl w:val="0"/>
                <w:numId w:val="23"/>
              </w:numPr>
              <w:rPr>
                <w:rFonts w:ascii="Arial" w:hAnsi="Arial" w:cs="Arial"/>
              </w:rPr>
            </w:pPr>
            <w:r w:rsidRPr="00092D9A">
              <w:rPr>
                <w:rFonts w:ascii="Arial" w:hAnsi="Arial" w:cs="Arial"/>
              </w:rPr>
              <w:t>Children who have a</w:t>
            </w:r>
            <w:r w:rsidR="00755D4B" w:rsidRPr="00092D9A">
              <w:rPr>
                <w:rFonts w:ascii="Arial" w:hAnsi="Arial" w:cs="Arial"/>
              </w:rPr>
              <w:t>n</w:t>
            </w:r>
            <w:r w:rsidRPr="00092D9A">
              <w:rPr>
                <w:rFonts w:ascii="Arial" w:hAnsi="Arial" w:cs="Arial"/>
              </w:rPr>
              <w:t xml:space="preserve"> Education Health Care Plan (EHCP) have an annual review to discuss the targets set out in the</w:t>
            </w:r>
            <w:r w:rsidR="00611C28" w:rsidRPr="00092D9A">
              <w:rPr>
                <w:rFonts w:ascii="Arial" w:hAnsi="Arial" w:cs="Arial"/>
              </w:rPr>
              <w:t>ir</w:t>
            </w:r>
            <w:r w:rsidRPr="00092D9A">
              <w:rPr>
                <w:rFonts w:ascii="Arial" w:hAnsi="Arial" w:cs="Arial"/>
              </w:rPr>
              <w:t xml:space="preserve"> EHCP. Professionals from outside agencies may also be invited, alongside the SEN</w:t>
            </w:r>
            <w:r w:rsidR="00755D4B" w:rsidRPr="00092D9A">
              <w:rPr>
                <w:rFonts w:ascii="Arial" w:hAnsi="Arial" w:cs="Arial"/>
              </w:rPr>
              <w:t>D</w:t>
            </w:r>
            <w:r w:rsidRPr="00092D9A">
              <w:rPr>
                <w:rFonts w:ascii="Arial" w:hAnsi="Arial" w:cs="Arial"/>
              </w:rPr>
              <w:t>CO, Headteacher, class teacher and parents/carers to discuss the objectives set out in the EHCP.</w:t>
            </w:r>
          </w:p>
          <w:p w:rsidR="002E2A7B" w:rsidRPr="00092D9A" w:rsidRDefault="00E57F1A" w:rsidP="00A71904">
            <w:pPr>
              <w:pStyle w:val="ListParagraph"/>
              <w:numPr>
                <w:ilvl w:val="0"/>
                <w:numId w:val="23"/>
              </w:numPr>
              <w:rPr>
                <w:rFonts w:ascii="Arial" w:hAnsi="Arial" w:cs="Arial"/>
              </w:rPr>
            </w:pPr>
            <w:r w:rsidRPr="00092D9A">
              <w:rPr>
                <w:rFonts w:ascii="Arial" w:hAnsi="Arial" w:cs="Arial"/>
              </w:rPr>
              <w:t xml:space="preserve">These are the more formal arrangements; </w:t>
            </w:r>
            <w:proofErr w:type="gramStart"/>
            <w:r w:rsidRPr="00092D9A">
              <w:rPr>
                <w:rFonts w:ascii="Arial" w:hAnsi="Arial" w:cs="Arial"/>
              </w:rPr>
              <w:t>however</w:t>
            </w:r>
            <w:proofErr w:type="gramEnd"/>
            <w:r w:rsidRPr="00092D9A">
              <w:rPr>
                <w:rFonts w:ascii="Arial" w:hAnsi="Arial" w:cs="Arial"/>
              </w:rPr>
              <w:t xml:space="preserve"> parents are invited to come in for a more informal meeting if they have any concerns about their child’s progress or wellbeing. The SEN</w:t>
            </w:r>
            <w:r w:rsidR="00755D4B" w:rsidRPr="00092D9A">
              <w:rPr>
                <w:rFonts w:ascii="Arial" w:hAnsi="Arial" w:cs="Arial"/>
              </w:rPr>
              <w:t>DCO</w:t>
            </w:r>
            <w:r w:rsidRPr="00092D9A">
              <w:rPr>
                <w:rFonts w:ascii="Arial" w:hAnsi="Arial" w:cs="Arial"/>
              </w:rPr>
              <w:t xml:space="preserve"> can be contacted via </w:t>
            </w:r>
            <w:r w:rsidR="00611C28" w:rsidRPr="00092D9A">
              <w:rPr>
                <w:rFonts w:ascii="Arial" w:hAnsi="Arial" w:cs="Arial"/>
              </w:rPr>
              <w:t xml:space="preserve">email </w:t>
            </w:r>
            <w:hyperlink r:id="rId10" w:history="1">
              <w:r w:rsidR="00611C28" w:rsidRPr="00092D9A">
                <w:rPr>
                  <w:rStyle w:val="Hyperlink"/>
                  <w:rFonts w:ascii="Arial" w:hAnsi="Arial" w:cs="Arial"/>
                </w:rPr>
                <w:t>office@stpaulscrompton.org.uk</w:t>
              </w:r>
            </w:hyperlink>
            <w:r w:rsidR="00611C28" w:rsidRPr="00092D9A">
              <w:rPr>
                <w:rFonts w:ascii="Arial" w:hAnsi="Arial" w:cs="Arial"/>
              </w:rPr>
              <w:t>.</w:t>
            </w:r>
            <w:r w:rsidRPr="00092D9A">
              <w:rPr>
                <w:rFonts w:ascii="Arial" w:hAnsi="Arial" w:cs="Arial"/>
              </w:rPr>
              <w:t xml:space="preserve"> It is essential to have good communication between home and school for optimum progress to be made. </w:t>
            </w:r>
            <w:r w:rsidR="00BA4DBA">
              <w:rPr>
                <w:rFonts w:ascii="Arial" w:hAnsi="Arial" w:cs="Arial"/>
              </w:rPr>
              <w:t xml:space="preserve">Parents/carers are encouraged to discuss any initial concerns with their child’s class teacher in the first instance. </w:t>
            </w:r>
          </w:p>
          <w:p w:rsidR="002E2A7B" w:rsidRPr="00092D9A" w:rsidRDefault="002E2A7B" w:rsidP="00244FB1">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1"/>
              </w:numPr>
              <w:rPr>
                <w:rFonts w:ascii="Arial" w:hAnsi="Arial" w:cs="Arial"/>
                <w:b/>
              </w:rPr>
            </w:pPr>
            <w:r w:rsidRPr="00092D9A">
              <w:rPr>
                <w:rFonts w:ascii="Arial" w:hAnsi="Arial" w:cs="Arial"/>
                <w:b/>
              </w:rPr>
              <w:t>The school’s approach to teaching pupils with SEN</w:t>
            </w:r>
            <w:r w:rsidR="00755D4B" w:rsidRPr="00092D9A">
              <w:rPr>
                <w:rFonts w:ascii="Arial" w:hAnsi="Arial" w:cs="Arial"/>
                <w:b/>
              </w:rPr>
              <w:t>D</w:t>
            </w:r>
          </w:p>
          <w:p w:rsidR="002E2A7B" w:rsidRPr="00092D9A" w:rsidRDefault="002E2A7B" w:rsidP="00244FB1">
            <w:pPr>
              <w:rPr>
                <w:rFonts w:ascii="Arial" w:hAnsi="Arial" w:cs="Arial"/>
              </w:rPr>
            </w:pPr>
          </w:p>
          <w:p w:rsidR="00336C18" w:rsidRPr="00092D9A" w:rsidRDefault="00336C18" w:rsidP="00336C18">
            <w:pPr>
              <w:rPr>
                <w:rFonts w:ascii="Arial" w:hAnsi="Arial" w:cs="Arial"/>
              </w:rPr>
            </w:pPr>
            <w:r w:rsidRPr="00092D9A">
              <w:rPr>
                <w:rFonts w:ascii="Arial" w:hAnsi="Arial" w:cs="Arial"/>
              </w:rPr>
              <w:t>We support the National Curriculum Inclusion Statement, which states:</w:t>
            </w:r>
          </w:p>
          <w:p w:rsidR="00336C18" w:rsidRPr="00092D9A" w:rsidRDefault="00336C18" w:rsidP="00336C18">
            <w:pPr>
              <w:rPr>
                <w:rFonts w:ascii="Arial" w:hAnsi="Arial" w:cs="Arial"/>
              </w:rPr>
            </w:pPr>
            <w:r w:rsidRPr="00092D9A">
              <w:rPr>
                <w:rFonts w:ascii="Arial" w:hAnsi="Arial" w:cs="Arial"/>
              </w:rPr>
              <w:t>"When planning and teaching, all teachers must set suitable learning challenges, respond to pupils’ diverse learning needs and overcome potential barriers to learning. All pupils have the opportunity to experience success in learning and achieve as high a standard as possible. Lessons should be planned to ensure that there are no barriers to every pupil achieving."</w:t>
            </w:r>
            <w:r w:rsidR="00327D76" w:rsidRPr="00092D9A">
              <w:rPr>
                <w:rFonts w:ascii="Arial" w:hAnsi="Arial" w:cs="Arial"/>
              </w:rPr>
              <w:t xml:space="preserve"> This is also outlined in the SEND Code </w:t>
            </w:r>
            <w:r w:rsidR="002B612B" w:rsidRPr="00092D9A">
              <w:rPr>
                <w:rFonts w:ascii="Arial" w:hAnsi="Arial" w:cs="Arial"/>
              </w:rPr>
              <w:t>of Practice 2014.</w:t>
            </w:r>
          </w:p>
          <w:p w:rsidR="00F37AE2" w:rsidRPr="00092D9A" w:rsidRDefault="00F37AE2" w:rsidP="00336C18">
            <w:pPr>
              <w:rPr>
                <w:rFonts w:ascii="Arial" w:hAnsi="Arial" w:cs="Arial"/>
              </w:rPr>
            </w:pPr>
          </w:p>
          <w:p w:rsidR="00336C18" w:rsidRPr="00092D9A" w:rsidRDefault="00336C18" w:rsidP="00244FB1">
            <w:pPr>
              <w:rPr>
                <w:rFonts w:ascii="Arial" w:hAnsi="Arial" w:cs="Arial"/>
              </w:rPr>
            </w:pPr>
            <w:r w:rsidRPr="00092D9A">
              <w:rPr>
                <w:rFonts w:ascii="Arial" w:hAnsi="Arial" w:cs="Arial"/>
              </w:rPr>
              <w:t>We believe every child should be allowed to reach their fullest potential.</w:t>
            </w:r>
            <w:r w:rsidR="00611C28" w:rsidRPr="00092D9A">
              <w:rPr>
                <w:rFonts w:ascii="Arial" w:hAnsi="Arial" w:cs="Arial"/>
              </w:rPr>
              <w:t xml:space="preserve"> </w:t>
            </w:r>
            <w:r w:rsidRPr="00092D9A">
              <w:rPr>
                <w:rFonts w:ascii="Arial" w:hAnsi="Arial" w:cs="Arial"/>
              </w:rPr>
              <w:t>St Paul's ensures that this happens by the following means:</w:t>
            </w:r>
          </w:p>
          <w:p w:rsidR="00AB4A86" w:rsidRPr="00092D9A" w:rsidRDefault="00AB4A86" w:rsidP="00AB4A86">
            <w:pPr>
              <w:rPr>
                <w:rFonts w:ascii="Arial" w:hAnsi="Arial" w:cs="Arial"/>
              </w:rPr>
            </w:pPr>
          </w:p>
          <w:p w:rsidR="00AB4A86" w:rsidRPr="00092D9A" w:rsidRDefault="00AB4A86" w:rsidP="00A71904">
            <w:pPr>
              <w:pStyle w:val="ListParagraph"/>
              <w:numPr>
                <w:ilvl w:val="0"/>
                <w:numId w:val="10"/>
              </w:numPr>
              <w:rPr>
                <w:rFonts w:ascii="Arial" w:hAnsi="Arial" w:cs="Arial"/>
              </w:rPr>
            </w:pPr>
            <w:r w:rsidRPr="00092D9A">
              <w:rPr>
                <w:rFonts w:ascii="Arial" w:hAnsi="Arial" w:cs="Arial"/>
              </w:rPr>
              <w:t xml:space="preserve">Quality first teaching </w:t>
            </w:r>
          </w:p>
          <w:p w:rsidR="00336C18" w:rsidRPr="00092D9A" w:rsidRDefault="00336C18" w:rsidP="00A71904">
            <w:pPr>
              <w:pStyle w:val="ListParagraph"/>
              <w:numPr>
                <w:ilvl w:val="0"/>
                <w:numId w:val="10"/>
              </w:numPr>
              <w:rPr>
                <w:rFonts w:ascii="Arial" w:hAnsi="Arial" w:cs="Arial"/>
              </w:rPr>
            </w:pPr>
            <w:r w:rsidRPr="00092D9A">
              <w:rPr>
                <w:rFonts w:ascii="Arial" w:hAnsi="Arial" w:cs="Arial"/>
              </w:rPr>
              <w:t>Pupil progress meetings</w:t>
            </w:r>
          </w:p>
          <w:p w:rsidR="00336C18" w:rsidRPr="00092D9A" w:rsidRDefault="00336C18" w:rsidP="00A71904">
            <w:pPr>
              <w:pStyle w:val="ListParagraph"/>
              <w:numPr>
                <w:ilvl w:val="0"/>
                <w:numId w:val="10"/>
              </w:numPr>
              <w:rPr>
                <w:rFonts w:ascii="Arial" w:hAnsi="Arial" w:cs="Arial"/>
              </w:rPr>
            </w:pPr>
            <w:r w:rsidRPr="00092D9A">
              <w:rPr>
                <w:rFonts w:ascii="Arial" w:hAnsi="Arial" w:cs="Arial"/>
              </w:rPr>
              <w:t xml:space="preserve">Pre-learning </w:t>
            </w:r>
          </w:p>
          <w:p w:rsidR="00336C18" w:rsidRPr="00092D9A" w:rsidRDefault="00336C18" w:rsidP="00A71904">
            <w:pPr>
              <w:pStyle w:val="ListParagraph"/>
              <w:numPr>
                <w:ilvl w:val="0"/>
                <w:numId w:val="10"/>
              </w:numPr>
              <w:rPr>
                <w:rFonts w:ascii="Arial" w:hAnsi="Arial" w:cs="Arial"/>
              </w:rPr>
            </w:pPr>
            <w:r w:rsidRPr="00092D9A">
              <w:rPr>
                <w:rFonts w:ascii="Arial" w:hAnsi="Arial" w:cs="Arial"/>
              </w:rPr>
              <w:lastRenderedPageBreak/>
              <w:t xml:space="preserve">Precision teaching </w:t>
            </w:r>
          </w:p>
          <w:p w:rsidR="00336C18" w:rsidRPr="00092D9A" w:rsidRDefault="00336C18" w:rsidP="00A71904">
            <w:pPr>
              <w:pStyle w:val="ListParagraph"/>
              <w:numPr>
                <w:ilvl w:val="0"/>
                <w:numId w:val="10"/>
              </w:numPr>
              <w:rPr>
                <w:rFonts w:ascii="Arial" w:hAnsi="Arial" w:cs="Arial"/>
              </w:rPr>
            </w:pPr>
            <w:r w:rsidRPr="00092D9A">
              <w:rPr>
                <w:rFonts w:ascii="Arial" w:hAnsi="Arial" w:cs="Arial"/>
              </w:rPr>
              <w:t xml:space="preserve">Scaffolded prompts </w:t>
            </w:r>
          </w:p>
          <w:p w:rsidR="00336C18" w:rsidRPr="00092D9A" w:rsidRDefault="002B612B" w:rsidP="00A71904">
            <w:pPr>
              <w:pStyle w:val="ListParagraph"/>
              <w:numPr>
                <w:ilvl w:val="0"/>
                <w:numId w:val="10"/>
              </w:numPr>
              <w:rPr>
                <w:rFonts w:ascii="Arial" w:hAnsi="Arial" w:cs="Arial"/>
              </w:rPr>
            </w:pPr>
            <w:r w:rsidRPr="00092D9A">
              <w:rPr>
                <w:rFonts w:ascii="Arial" w:hAnsi="Arial" w:cs="Arial"/>
              </w:rPr>
              <w:t>Teacher/</w:t>
            </w:r>
            <w:r w:rsidR="00336C18" w:rsidRPr="00092D9A">
              <w:rPr>
                <w:rFonts w:ascii="Arial" w:hAnsi="Arial" w:cs="Arial"/>
              </w:rPr>
              <w:t xml:space="preserve">Teaching Assistant Support </w:t>
            </w:r>
          </w:p>
          <w:p w:rsidR="00336C18" w:rsidRPr="00092D9A" w:rsidRDefault="002B612B" w:rsidP="00A71904">
            <w:pPr>
              <w:pStyle w:val="ListParagraph"/>
              <w:numPr>
                <w:ilvl w:val="0"/>
                <w:numId w:val="10"/>
              </w:numPr>
              <w:rPr>
                <w:rFonts w:ascii="Arial" w:hAnsi="Arial" w:cs="Arial"/>
              </w:rPr>
            </w:pPr>
            <w:r w:rsidRPr="00092D9A">
              <w:rPr>
                <w:rFonts w:ascii="Arial" w:hAnsi="Arial" w:cs="Arial"/>
              </w:rPr>
              <w:t>1-1</w:t>
            </w:r>
            <w:r w:rsidR="00336C18" w:rsidRPr="00092D9A">
              <w:rPr>
                <w:rFonts w:ascii="Arial" w:hAnsi="Arial" w:cs="Arial"/>
              </w:rPr>
              <w:t xml:space="preserve"> &amp; small group support</w:t>
            </w:r>
            <w:r w:rsidR="00E345C4" w:rsidRPr="00092D9A">
              <w:rPr>
                <w:rFonts w:ascii="Arial" w:hAnsi="Arial" w:cs="Arial"/>
              </w:rPr>
              <w:t xml:space="preserve"> </w:t>
            </w:r>
          </w:p>
          <w:p w:rsidR="00336C18" w:rsidRPr="00092D9A" w:rsidRDefault="00336C18" w:rsidP="00A71904">
            <w:pPr>
              <w:pStyle w:val="ListParagraph"/>
              <w:numPr>
                <w:ilvl w:val="0"/>
                <w:numId w:val="10"/>
              </w:numPr>
              <w:rPr>
                <w:rFonts w:ascii="Arial" w:hAnsi="Arial" w:cs="Arial"/>
              </w:rPr>
            </w:pPr>
            <w:r w:rsidRPr="00092D9A">
              <w:rPr>
                <w:rFonts w:ascii="Arial" w:hAnsi="Arial" w:cs="Arial"/>
              </w:rPr>
              <w:t xml:space="preserve"> Planned intervention programmes</w:t>
            </w:r>
          </w:p>
          <w:p w:rsidR="00336C18" w:rsidRPr="00092D9A" w:rsidRDefault="00336C18" w:rsidP="00336C18">
            <w:pPr>
              <w:pStyle w:val="ListParagraph"/>
              <w:ind w:left="750"/>
              <w:rPr>
                <w:rFonts w:ascii="Arial" w:hAnsi="Arial" w:cs="Arial"/>
              </w:rPr>
            </w:pPr>
          </w:p>
          <w:p w:rsidR="002E2A7B" w:rsidRPr="00092D9A" w:rsidRDefault="00336C18" w:rsidP="00336C18">
            <w:pPr>
              <w:pStyle w:val="ListParagraph"/>
              <w:ind w:left="0"/>
              <w:rPr>
                <w:rFonts w:ascii="Arial" w:hAnsi="Arial" w:cs="Arial"/>
              </w:rPr>
            </w:pPr>
            <w:r w:rsidRPr="00092D9A">
              <w:rPr>
                <w:rFonts w:ascii="Arial" w:hAnsi="Arial" w:cs="Arial"/>
              </w:rPr>
              <w:t>All of these are carefully monitored half termly to ensure progression</w:t>
            </w:r>
            <w:r w:rsidR="00611C28" w:rsidRPr="00092D9A">
              <w:rPr>
                <w:rFonts w:ascii="Arial" w:hAnsi="Arial" w:cs="Arial"/>
              </w:rPr>
              <w:t xml:space="preserve">. </w:t>
            </w:r>
          </w:p>
          <w:p w:rsidR="00154194" w:rsidRPr="00092D9A" w:rsidRDefault="00154194" w:rsidP="00244FB1">
            <w:pPr>
              <w:rPr>
                <w:rFonts w:ascii="Arial" w:hAnsi="Arial" w:cs="Arial"/>
              </w:rPr>
            </w:pPr>
          </w:p>
          <w:p w:rsidR="00966CF1" w:rsidRPr="00092D9A" w:rsidRDefault="00966CF1" w:rsidP="00244FB1">
            <w:pPr>
              <w:rPr>
                <w:rFonts w:ascii="Arial" w:hAnsi="Arial" w:cs="Arial"/>
              </w:rPr>
            </w:pPr>
          </w:p>
          <w:p w:rsidR="00611C28" w:rsidRPr="00092D9A" w:rsidRDefault="00611C28" w:rsidP="00244FB1">
            <w:pPr>
              <w:rPr>
                <w:rFonts w:ascii="Arial" w:hAnsi="Arial" w:cs="Arial"/>
              </w:rPr>
            </w:pPr>
          </w:p>
        </w:tc>
      </w:tr>
      <w:tr w:rsidR="002E2A7B" w:rsidRPr="00092D9A" w:rsidTr="00092D9A">
        <w:tc>
          <w:tcPr>
            <w:tcW w:w="13948" w:type="dxa"/>
          </w:tcPr>
          <w:p w:rsidR="002E2A7B" w:rsidRPr="00092D9A" w:rsidRDefault="002E2A7B" w:rsidP="000057EB">
            <w:pPr>
              <w:pStyle w:val="ListParagraph"/>
              <w:numPr>
                <w:ilvl w:val="0"/>
                <w:numId w:val="9"/>
              </w:numPr>
              <w:rPr>
                <w:rFonts w:ascii="Arial" w:hAnsi="Arial" w:cs="Arial"/>
                <w:b/>
              </w:rPr>
            </w:pPr>
            <w:r w:rsidRPr="00092D9A">
              <w:rPr>
                <w:rFonts w:ascii="Arial" w:hAnsi="Arial" w:cs="Arial"/>
                <w:b/>
              </w:rPr>
              <w:lastRenderedPageBreak/>
              <w:t xml:space="preserve">How the school adapts the curriculum and learning environment </w:t>
            </w:r>
          </w:p>
          <w:p w:rsidR="002E2A7B" w:rsidRPr="00092D9A" w:rsidRDefault="002E2A7B" w:rsidP="00244FB1">
            <w:pPr>
              <w:rPr>
                <w:rFonts w:ascii="Arial" w:hAnsi="Arial" w:cs="Arial"/>
              </w:rPr>
            </w:pPr>
          </w:p>
          <w:p w:rsidR="002E2A7B" w:rsidRPr="00092D9A" w:rsidRDefault="002E2A7B" w:rsidP="00244FB1">
            <w:pPr>
              <w:rPr>
                <w:rFonts w:ascii="Arial" w:hAnsi="Arial" w:cs="Arial"/>
              </w:rPr>
            </w:pPr>
          </w:p>
          <w:p w:rsidR="00E57F1A" w:rsidRPr="00092D9A" w:rsidRDefault="00E57F1A" w:rsidP="00E57F1A">
            <w:pPr>
              <w:autoSpaceDE w:val="0"/>
              <w:autoSpaceDN w:val="0"/>
              <w:adjustRightInd w:val="0"/>
              <w:rPr>
                <w:rFonts w:ascii="Arial" w:hAnsi="Arial" w:cs="Arial"/>
              </w:rPr>
            </w:pPr>
            <w:r w:rsidRPr="00092D9A">
              <w:rPr>
                <w:rFonts w:ascii="Arial" w:hAnsi="Arial" w:cs="Arial"/>
              </w:rPr>
              <w:t xml:space="preserve">Our school understands the importance of differentiation in enabling children to access the curriculum depending upon their needs. It is dependent on the individual child’s particular/specific needs, as well as the funding given to support the child, as to how children can best access the curriculum. </w:t>
            </w:r>
          </w:p>
          <w:p w:rsidR="00E57F1A" w:rsidRPr="00092D9A" w:rsidRDefault="00E57F1A" w:rsidP="00E57F1A">
            <w:pPr>
              <w:autoSpaceDE w:val="0"/>
              <w:autoSpaceDN w:val="0"/>
              <w:adjustRightInd w:val="0"/>
              <w:rPr>
                <w:rFonts w:ascii="Arial" w:hAnsi="Arial" w:cs="Arial"/>
              </w:rPr>
            </w:pPr>
          </w:p>
          <w:p w:rsidR="00E57F1A" w:rsidRPr="00092D9A" w:rsidRDefault="00E57F1A" w:rsidP="00E57F1A">
            <w:pPr>
              <w:autoSpaceDE w:val="0"/>
              <w:autoSpaceDN w:val="0"/>
              <w:adjustRightInd w:val="0"/>
              <w:rPr>
                <w:rFonts w:ascii="Arial" w:hAnsi="Arial" w:cs="Arial"/>
              </w:rPr>
            </w:pPr>
            <w:r w:rsidRPr="00092D9A">
              <w:rPr>
                <w:rFonts w:ascii="Arial" w:hAnsi="Arial" w:cs="Arial"/>
              </w:rPr>
              <w:t>This is often done through</w:t>
            </w:r>
            <w:r w:rsidR="0025307F" w:rsidRPr="00092D9A">
              <w:rPr>
                <w:rFonts w:ascii="Arial" w:hAnsi="Arial" w:cs="Arial"/>
              </w:rPr>
              <w:t xml:space="preserve"> Quality First Teaching which incorporates</w:t>
            </w:r>
            <w:r w:rsidR="00966CF1" w:rsidRPr="00092D9A">
              <w:rPr>
                <w:rFonts w:ascii="Arial" w:hAnsi="Arial" w:cs="Arial"/>
              </w:rPr>
              <w:t>;</w:t>
            </w:r>
          </w:p>
          <w:p w:rsidR="00E57F1A" w:rsidRPr="00092D9A" w:rsidRDefault="00E57F1A" w:rsidP="000057EB">
            <w:pPr>
              <w:pStyle w:val="ListParagraph"/>
              <w:numPr>
                <w:ilvl w:val="0"/>
                <w:numId w:val="9"/>
              </w:numPr>
              <w:autoSpaceDE w:val="0"/>
              <w:autoSpaceDN w:val="0"/>
              <w:adjustRightInd w:val="0"/>
              <w:rPr>
                <w:rFonts w:ascii="Arial" w:hAnsi="Arial" w:cs="Arial"/>
              </w:rPr>
            </w:pPr>
            <w:r w:rsidRPr="00092D9A">
              <w:rPr>
                <w:rFonts w:ascii="Arial" w:hAnsi="Arial" w:cs="Arial"/>
              </w:rPr>
              <w:t>class task differentiation</w:t>
            </w:r>
          </w:p>
          <w:p w:rsidR="00E57F1A" w:rsidRPr="00092D9A" w:rsidRDefault="0025307F" w:rsidP="000057EB">
            <w:pPr>
              <w:pStyle w:val="ListParagraph"/>
              <w:numPr>
                <w:ilvl w:val="0"/>
                <w:numId w:val="9"/>
              </w:numPr>
              <w:autoSpaceDE w:val="0"/>
              <w:autoSpaceDN w:val="0"/>
              <w:adjustRightInd w:val="0"/>
              <w:rPr>
                <w:rFonts w:ascii="Arial" w:hAnsi="Arial" w:cs="Arial"/>
              </w:rPr>
            </w:pPr>
            <w:r w:rsidRPr="00092D9A">
              <w:rPr>
                <w:rFonts w:ascii="Arial" w:hAnsi="Arial" w:cs="Arial"/>
              </w:rPr>
              <w:t>g</w:t>
            </w:r>
            <w:r w:rsidR="00E57F1A" w:rsidRPr="00092D9A">
              <w:rPr>
                <w:rFonts w:ascii="Arial" w:hAnsi="Arial" w:cs="Arial"/>
              </w:rPr>
              <w:t xml:space="preserve">roup support (both in and outside of classes) </w:t>
            </w:r>
          </w:p>
          <w:p w:rsidR="00E57F1A" w:rsidRPr="00092D9A" w:rsidRDefault="00327D76" w:rsidP="000057EB">
            <w:pPr>
              <w:pStyle w:val="ListParagraph"/>
              <w:numPr>
                <w:ilvl w:val="0"/>
                <w:numId w:val="9"/>
              </w:numPr>
              <w:autoSpaceDE w:val="0"/>
              <w:autoSpaceDN w:val="0"/>
              <w:adjustRightInd w:val="0"/>
              <w:rPr>
                <w:rFonts w:ascii="Arial" w:hAnsi="Arial" w:cs="Arial"/>
              </w:rPr>
            </w:pPr>
            <w:r w:rsidRPr="00092D9A">
              <w:rPr>
                <w:rFonts w:ascii="Arial" w:hAnsi="Arial" w:cs="Arial"/>
              </w:rPr>
              <w:t>Use</w:t>
            </w:r>
            <w:r w:rsidR="00E57F1A" w:rsidRPr="00092D9A">
              <w:rPr>
                <w:rFonts w:ascii="Arial" w:hAnsi="Arial" w:cs="Arial"/>
              </w:rPr>
              <w:t xml:space="preserve"> of Class Teacher </w:t>
            </w:r>
            <w:r w:rsidRPr="00092D9A">
              <w:rPr>
                <w:rFonts w:ascii="Arial" w:hAnsi="Arial" w:cs="Arial"/>
              </w:rPr>
              <w:t>support,</w:t>
            </w:r>
            <w:r w:rsidR="00E57F1A" w:rsidRPr="00092D9A">
              <w:rPr>
                <w:rFonts w:ascii="Arial" w:hAnsi="Arial" w:cs="Arial"/>
              </w:rPr>
              <w:t xml:space="preserve"> Teaching Assistant support and one-to-one support where applicable. </w:t>
            </w:r>
          </w:p>
          <w:p w:rsidR="00966CF1" w:rsidRPr="00092D9A" w:rsidRDefault="00E57F1A" w:rsidP="000057EB">
            <w:pPr>
              <w:pStyle w:val="ListParagraph"/>
              <w:numPr>
                <w:ilvl w:val="0"/>
                <w:numId w:val="9"/>
              </w:numPr>
              <w:autoSpaceDE w:val="0"/>
              <w:autoSpaceDN w:val="0"/>
              <w:adjustRightInd w:val="0"/>
              <w:rPr>
                <w:rFonts w:ascii="Arial" w:hAnsi="Arial" w:cs="Arial"/>
              </w:rPr>
            </w:pPr>
            <w:r w:rsidRPr="00092D9A">
              <w:rPr>
                <w:rFonts w:ascii="Arial" w:hAnsi="Arial" w:cs="Arial"/>
              </w:rPr>
              <w:t xml:space="preserve">The curriculum will be adapted, where it is required, as will the learning environment. </w:t>
            </w:r>
          </w:p>
          <w:p w:rsidR="00154194" w:rsidRPr="00092D9A" w:rsidRDefault="00E57F1A" w:rsidP="000057EB">
            <w:pPr>
              <w:pStyle w:val="ListParagraph"/>
              <w:numPr>
                <w:ilvl w:val="0"/>
                <w:numId w:val="9"/>
              </w:numPr>
              <w:autoSpaceDE w:val="0"/>
              <w:autoSpaceDN w:val="0"/>
              <w:adjustRightInd w:val="0"/>
              <w:rPr>
                <w:rFonts w:ascii="Arial" w:hAnsi="Arial" w:cs="Arial"/>
              </w:rPr>
            </w:pPr>
            <w:r w:rsidRPr="00092D9A">
              <w:rPr>
                <w:rFonts w:ascii="Arial" w:hAnsi="Arial" w:cs="Arial"/>
              </w:rPr>
              <w:t>Teachers and teaching assistants appropriately pace the lesson, recognise achievement and reward as necessary.</w:t>
            </w:r>
          </w:p>
          <w:p w:rsidR="002E2A7B" w:rsidRPr="00092D9A" w:rsidRDefault="002E2A7B" w:rsidP="00244FB1">
            <w:pPr>
              <w:rPr>
                <w:rFonts w:ascii="Arial" w:hAnsi="Arial" w:cs="Arial"/>
              </w:rPr>
            </w:pPr>
          </w:p>
        </w:tc>
      </w:tr>
      <w:tr w:rsidR="002E2A7B" w:rsidRPr="00092D9A" w:rsidTr="00092D9A">
        <w:tc>
          <w:tcPr>
            <w:tcW w:w="13948" w:type="dxa"/>
          </w:tcPr>
          <w:p w:rsidR="002E2A7B" w:rsidRPr="00092D9A" w:rsidRDefault="002E2A7B" w:rsidP="00092D9A">
            <w:pPr>
              <w:pStyle w:val="ListParagraph"/>
              <w:numPr>
                <w:ilvl w:val="0"/>
                <w:numId w:val="24"/>
              </w:numPr>
              <w:rPr>
                <w:rFonts w:ascii="Arial" w:hAnsi="Arial" w:cs="Arial"/>
                <w:b/>
                <w:sz w:val="24"/>
                <w:szCs w:val="24"/>
              </w:rPr>
            </w:pPr>
            <w:r w:rsidRPr="00092D9A">
              <w:rPr>
                <w:rFonts w:ascii="Arial" w:hAnsi="Arial" w:cs="Arial"/>
                <w:b/>
                <w:sz w:val="24"/>
                <w:szCs w:val="24"/>
              </w:rPr>
              <w:t>Additional support for learning that is available for pupils with SEN</w:t>
            </w:r>
            <w:r w:rsidR="0027270B" w:rsidRPr="00092D9A">
              <w:rPr>
                <w:rFonts w:ascii="Arial" w:hAnsi="Arial" w:cs="Arial"/>
                <w:b/>
                <w:sz w:val="24"/>
                <w:szCs w:val="24"/>
              </w:rPr>
              <w:t>D</w:t>
            </w:r>
          </w:p>
          <w:p w:rsidR="002E2A7B" w:rsidRPr="00092D9A" w:rsidRDefault="002E2A7B" w:rsidP="00244FB1">
            <w:pPr>
              <w:rPr>
                <w:rFonts w:ascii="Arial" w:hAnsi="Arial" w:cs="Arial"/>
              </w:rPr>
            </w:pPr>
          </w:p>
          <w:p w:rsidR="00E71056" w:rsidRPr="00092D9A" w:rsidRDefault="00E71056" w:rsidP="00244FB1">
            <w:pPr>
              <w:rPr>
                <w:rFonts w:ascii="Arial" w:hAnsi="Arial" w:cs="Arial"/>
              </w:rPr>
            </w:pPr>
            <w:r w:rsidRPr="00092D9A">
              <w:rPr>
                <w:rFonts w:ascii="Arial" w:hAnsi="Arial" w:cs="Arial"/>
              </w:rPr>
              <w:t xml:space="preserve">We are fortunate to have an experienced group of teaching assistants at St Paul’s. They work alongside the class teacher and </w:t>
            </w:r>
            <w:proofErr w:type="gramStart"/>
            <w:r w:rsidRPr="00092D9A">
              <w:rPr>
                <w:rFonts w:ascii="Arial" w:hAnsi="Arial" w:cs="Arial"/>
              </w:rPr>
              <w:t>SENDC</w:t>
            </w:r>
            <w:r w:rsidR="004B670B">
              <w:rPr>
                <w:rFonts w:ascii="Arial" w:hAnsi="Arial" w:cs="Arial"/>
              </w:rPr>
              <w:t xml:space="preserve">Os, </w:t>
            </w:r>
            <w:r w:rsidRPr="00092D9A">
              <w:rPr>
                <w:rFonts w:ascii="Arial" w:hAnsi="Arial" w:cs="Arial"/>
              </w:rPr>
              <w:t xml:space="preserve"> providing</w:t>
            </w:r>
            <w:proofErr w:type="gramEnd"/>
            <w:r w:rsidRPr="00092D9A">
              <w:rPr>
                <w:rFonts w:ascii="Arial" w:hAnsi="Arial" w:cs="Arial"/>
              </w:rPr>
              <w:t xml:space="preserve"> valuable support to all pupils.</w:t>
            </w:r>
          </w:p>
          <w:p w:rsidR="00E71056" w:rsidRPr="00092D9A" w:rsidRDefault="00E71056" w:rsidP="00244FB1">
            <w:pPr>
              <w:rPr>
                <w:rFonts w:ascii="Arial" w:hAnsi="Arial" w:cs="Arial"/>
              </w:rPr>
            </w:pPr>
          </w:p>
          <w:p w:rsidR="007B0172" w:rsidRPr="00092D9A" w:rsidRDefault="007B0172" w:rsidP="00244FB1">
            <w:pPr>
              <w:rPr>
                <w:rFonts w:ascii="Arial" w:hAnsi="Arial" w:cs="Arial"/>
              </w:rPr>
            </w:pPr>
            <w:r w:rsidRPr="00092D9A">
              <w:rPr>
                <w:rFonts w:ascii="Arial" w:hAnsi="Arial" w:cs="Arial"/>
              </w:rPr>
              <w:t>Additional Support:</w:t>
            </w:r>
          </w:p>
          <w:p w:rsidR="002D5A4A" w:rsidRPr="00092D9A" w:rsidRDefault="007B0172" w:rsidP="00092D9A">
            <w:pPr>
              <w:pStyle w:val="ListParagraph"/>
              <w:numPr>
                <w:ilvl w:val="0"/>
                <w:numId w:val="24"/>
              </w:numPr>
              <w:rPr>
                <w:rFonts w:ascii="Arial" w:hAnsi="Arial" w:cs="Arial"/>
              </w:rPr>
            </w:pPr>
            <w:r w:rsidRPr="00092D9A">
              <w:rPr>
                <w:rFonts w:ascii="Arial" w:hAnsi="Arial" w:cs="Arial"/>
              </w:rPr>
              <w:t>Teaching assistants are employed and used t</w:t>
            </w:r>
            <w:r w:rsidR="002D5A4A" w:rsidRPr="00092D9A">
              <w:rPr>
                <w:rFonts w:ascii="Arial" w:hAnsi="Arial" w:cs="Arial"/>
              </w:rPr>
              <w:t>o support and enhance learning for all pupils.</w:t>
            </w:r>
          </w:p>
          <w:p w:rsidR="000057EB" w:rsidRPr="00092D9A" w:rsidRDefault="000057EB" w:rsidP="00092D9A">
            <w:pPr>
              <w:pStyle w:val="ListParagraph"/>
              <w:numPr>
                <w:ilvl w:val="0"/>
                <w:numId w:val="24"/>
              </w:numPr>
              <w:rPr>
                <w:rFonts w:ascii="Arial" w:hAnsi="Arial" w:cs="Arial"/>
              </w:rPr>
            </w:pPr>
            <w:r w:rsidRPr="00092D9A">
              <w:rPr>
                <w:rFonts w:ascii="Arial" w:eastAsia="Times New Roman" w:hAnsi="Arial" w:cs="Arial"/>
              </w:rPr>
              <w:t>Using recommended aids, such as laptops, coloured overlays, visual timetables, larger font, etc</w:t>
            </w:r>
            <w:r w:rsidRPr="00092D9A">
              <w:rPr>
                <w:rFonts w:ascii="Arial" w:eastAsia="Times New Roman" w:hAnsi="Arial" w:cs="Arial"/>
                <w:color w:val="333333"/>
              </w:rPr>
              <w:t>.</w:t>
            </w:r>
          </w:p>
          <w:p w:rsidR="007B0172" w:rsidRPr="00092D9A" w:rsidRDefault="007B0172" w:rsidP="00092D9A">
            <w:pPr>
              <w:pStyle w:val="ListParagraph"/>
              <w:numPr>
                <w:ilvl w:val="0"/>
                <w:numId w:val="24"/>
              </w:numPr>
              <w:rPr>
                <w:rFonts w:ascii="Arial" w:hAnsi="Arial" w:cs="Arial"/>
              </w:rPr>
            </w:pPr>
            <w:r w:rsidRPr="00092D9A">
              <w:rPr>
                <w:rFonts w:ascii="Arial" w:hAnsi="Arial" w:cs="Arial"/>
              </w:rPr>
              <w:t>Smaller group work t</w:t>
            </w:r>
            <w:r w:rsidR="002D5A4A" w:rsidRPr="00092D9A">
              <w:rPr>
                <w:rFonts w:ascii="Arial" w:hAnsi="Arial" w:cs="Arial"/>
              </w:rPr>
              <w:t xml:space="preserve">o support and enhance learning including </w:t>
            </w:r>
            <w:r w:rsidR="00611C28" w:rsidRPr="00092D9A">
              <w:rPr>
                <w:rFonts w:ascii="Arial" w:hAnsi="Arial" w:cs="Arial"/>
              </w:rPr>
              <w:t>English a</w:t>
            </w:r>
            <w:r w:rsidR="002D5A4A" w:rsidRPr="00092D9A">
              <w:rPr>
                <w:rFonts w:ascii="Arial" w:hAnsi="Arial" w:cs="Arial"/>
              </w:rPr>
              <w:t xml:space="preserve">nd </w:t>
            </w:r>
            <w:r w:rsidR="00611C28" w:rsidRPr="00092D9A">
              <w:rPr>
                <w:rFonts w:ascii="Arial" w:hAnsi="Arial" w:cs="Arial"/>
              </w:rPr>
              <w:t>Maths</w:t>
            </w:r>
            <w:r w:rsidR="002D5A4A" w:rsidRPr="00092D9A">
              <w:rPr>
                <w:rFonts w:ascii="Arial" w:hAnsi="Arial" w:cs="Arial"/>
              </w:rPr>
              <w:t xml:space="preserve"> booster session</w:t>
            </w:r>
            <w:r w:rsidR="00611C28" w:rsidRPr="00092D9A">
              <w:rPr>
                <w:rFonts w:ascii="Arial" w:hAnsi="Arial" w:cs="Arial"/>
              </w:rPr>
              <w:t>s.</w:t>
            </w:r>
          </w:p>
          <w:p w:rsidR="00E71056" w:rsidRPr="00092D9A" w:rsidRDefault="00E71056" w:rsidP="00092D9A">
            <w:pPr>
              <w:pStyle w:val="ListParagraph"/>
              <w:numPr>
                <w:ilvl w:val="0"/>
                <w:numId w:val="24"/>
              </w:numPr>
              <w:rPr>
                <w:rFonts w:ascii="Arial" w:hAnsi="Arial" w:cs="Arial"/>
              </w:rPr>
            </w:pPr>
            <w:r w:rsidRPr="00092D9A">
              <w:rPr>
                <w:rFonts w:ascii="Arial" w:hAnsi="Arial" w:cs="Arial"/>
              </w:rPr>
              <w:t xml:space="preserve">Interventions such as </w:t>
            </w:r>
            <w:r w:rsidR="00D011B8" w:rsidRPr="00092D9A">
              <w:rPr>
                <w:rFonts w:ascii="Arial" w:hAnsi="Arial" w:cs="Arial"/>
              </w:rPr>
              <w:t xml:space="preserve">Lego Therapy, </w:t>
            </w:r>
            <w:r w:rsidRPr="00092D9A">
              <w:rPr>
                <w:rFonts w:ascii="Arial" w:hAnsi="Arial" w:cs="Arial"/>
              </w:rPr>
              <w:t>Wellcomm and Speech and Language programmes (Black Sheep Press) provided by SALT</w:t>
            </w:r>
          </w:p>
          <w:p w:rsidR="00092D9A" w:rsidRDefault="00092D9A" w:rsidP="00092D9A">
            <w:pPr>
              <w:pStyle w:val="TableParagraph"/>
              <w:numPr>
                <w:ilvl w:val="0"/>
                <w:numId w:val="24"/>
              </w:numPr>
              <w:tabs>
                <w:tab w:val="left" w:pos="827"/>
                <w:tab w:val="left" w:pos="828"/>
              </w:tabs>
              <w:spacing w:line="305" w:lineRule="exact"/>
              <w:rPr>
                <w:rFonts w:ascii="Arial" w:hAnsi="Arial" w:cs="Arial"/>
              </w:rPr>
            </w:pPr>
            <w:r w:rsidRPr="00EA7E63">
              <w:rPr>
                <w:rFonts w:ascii="Arial" w:hAnsi="Arial" w:cs="Arial"/>
              </w:rPr>
              <w:lastRenderedPageBreak/>
              <w:t xml:space="preserve">Our </w:t>
            </w:r>
            <w:proofErr w:type="gramStart"/>
            <w:r>
              <w:rPr>
                <w:rFonts w:ascii="Arial" w:hAnsi="Arial" w:cs="Arial"/>
              </w:rPr>
              <w:t>h</w:t>
            </w:r>
            <w:r w:rsidRPr="00EA7E63">
              <w:rPr>
                <w:rFonts w:ascii="Arial" w:hAnsi="Arial" w:cs="Arial"/>
              </w:rPr>
              <w:t xml:space="preserve">igher </w:t>
            </w:r>
            <w:r>
              <w:rPr>
                <w:rFonts w:ascii="Arial" w:hAnsi="Arial" w:cs="Arial"/>
              </w:rPr>
              <w:t>l</w:t>
            </w:r>
            <w:r w:rsidRPr="00EA7E63">
              <w:rPr>
                <w:rFonts w:ascii="Arial" w:hAnsi="Arial" w:cs="Arial"/>
              </w:rPr>
              <w:t>evel</w:t>
            </w:r>
            <w:proofErr w:type="gramEnd"/>
            <w:r w:rsidRPr="00EA7E63">
              <w:rPr>
                <w:rFonts w:ascii="Arial" w:hAnsi="Arial" w:cs="Arial"/>
              </w:rPr>
              <w:t xml:space="preserve"> </w:t>
            </w:r>
            <w:r>
              <w:rPr>
                <w:rFonts w:ascii="Arial" w:hAnsi="Arial" w:cs="Arial"/>
              </w:rPr>
              <w:t>t</w:t>
            </w:r>
            <w:r w:rsidRPr="00EA7E63">
              <w:rPr>
                <w:rFonts w:ascii="Arial" w:hAnsi="Arial" w:cs="Arial"/>
              </w:rPr>
              <w:t xml:space="preserve">eaching </w:t>
            </w:r>
            <w:r>
              <w:rPr>
                <w:rFonts w:ascii="Arial" w:hAnsi="Arial" w:cs="Arial"/>
              </w:rPr>
              <w:t>a</w:t>
            </w:r>
            <w:r w:rsidRPr="00EA7E63">
              <w:rPr>
                <w:rFonts w:ascii="Arial" w:hAnsi="Arial" w:cs="Arial"/>
              </w:rPr>
              <w:t xml:space="preserve">ssistant (HLTA) delivers nurture group interventions throughout school to support the children’s social and emotional development. </w:t>
            </w:r>
          </w:p>
          <w:p w:rsidR="002D5A4A" w:rsidRPr="00092D9A" w:rsidRDefault="002D5A4A" w:rsidP="00092D9A">
            <w:pPr>
              <w:pStyle w:val="ListParagraph"/>
              <w:numPr>
                <w:ilvl w:val="0"/>
                <w:numId w:val="24"/>
              </w:numPr>
              <w:rPr>
                <w:rFonts w:ascii="Arial" w:hAnsi="Arial" w:cs="Arial"/>
              </w:rPr>
            </w:pPr>
            <w:r w:rsidRPr="00092D9A">
              <w:rPr>
                <w:rFonts w:ascii="Arial" w:hAnsi="Arial" w:cs="Arial"/>
              </w:rPr>
              <w:t xml:space="preserve">1-1 individual support </w:t>
            </w:r>
            <w:r w:rsidR="00611C28" w:rsidRPr="00092D9A">
              <w:rPr>
                <w:rFonts w:ascii="Arial" w:hAnsi="Arial" w:cs="Arial"/>
              </w:rPr>
              <w:t xml:space="preserve">for </w:t>
            </w:r>
            <w:r w:rsidRPr="00092D9A">
              <w:rPr>
                <w:rFonts w:ascii="Arial" w:hAnsi="Arial" w:cs="Arial"/>
              </w:rPr>
              <w:t>Speech and Language programmes</w:t>
            </w:r>
          </w:p>
          <w:p w:rsidR="00E345C4" w:rsidRPr="00092D9A" w:rsidRDefault="00611C28" w:rsidP="00092D9A">
            <w:pPr>
              <w:pStyle w:val="ListParagraph"/>
              <w:numPr>
                <w:ilvl w:val="0"/>
                <w:numId w:val="24"/>
              </w:numPr>
              <w:rPr>
                <w:rFonts w:ascii="Arial" w:hAnsi="Arial" w:cs="Arial"/>
              </w:rPr>
            </w:pPr>
            <w:r w:rsidRPr="00092D9A">
              <w:rPr>
                <w:rFonts w:ascii="Arial" w:hAnsi="Arial" w:cs="Arial"/>
              </w:rPr>
              <w:t>Visual prompts and</w:t>
            </w:r>
            <w:r w:rsidR="007B0172" w:rsidRPr="00092D9A">
              <w:rPr>
                <w:rFonts w:ascii="Arial" w:hAnsi="Arial" w:cs="Arial"/>
              </w:rPr>
              <w:t xml:space="preserve"> r</w:t>
            </w:r>
            <w:r w:rsidRPr="00092D9A">
              <w:rPr>
                <w:rFonts w:ascii="Arial" w:hAnsi="Arial" w:cs="Arial"/>
              </w:rPr>
              <w:t>esources</w:t>
            </w:r>
            <w:r w:rsidR="007B0172" w:rsidRPr="00092D9A">
              <w:rPr>
                <w:rFonts w:ascii="Arial" w:hAnsi="Arial" w:cs="Arial"/>
              </w:rPr>
              <w:t xml:space="preserve"> to support learning </w:t>
            </w:r>
            <w:r w:rsidR="00327D76" w:rsidRPr="00092D9A">
              <w:rPr>
                <w:rFonts w:ascii="Arial" w:hAnsi="Arial" w:cs="Arial"/>
              </w:rPr>
              <w:t>i.e.</w:t>
            </w:r>
            <w:r w:rsidR="007B0172" w:rsidRPr="00092D9A">
              <w:rPr>
                <w:rFonts w:ascii="Arial" w:hAnsi="Arial" w:cs="Arial"/>
              </w:rPr>
              <w:t xml:space="preserve"> word books, key vocabulary</w:t>
            </w:r>
            <w:r w:rsidRPr="00092D9A">
              <w:rPr>
                <w:rFonts w:ascii="Arial" w:hAnsi="Arial" w:cs="Arial"/>
              </w:rPr>
              <w:t xml:space="preserve">, Numicon. </w:t>
            </w:r>
          </w:p>
          <w:p w:rsidR="007B0172" w:rsidRPr="00092D9A" w:rsidRDefault="002D5A4A" w:rsidP="00092D9A">
            <w:pPr>
              <w:pStyle w:val="ListParagraph"/>
              <w:numPr>
                <w:ilvl w:val="0"/>
                <w:numId w:val="24"/>
              </w:numPr>
              <w:rPr>
                <w:rFonts w:ascii="Arial" w:hAnsi="Arial" w:cs="Arial"/>
              </w:rPr>
            </w:pPr>
            <w:r w:rsidRPr="00092D9A">
              <w:rPr>
                <w:rFonts w:ascii="Arial" w:hAnsi="Arial" w:cs="Arial"/>
              </w:rPr>
              <w:t>Pre-teaching of topic</w:t>
            </w:r>
            <w:r w:rsidR="00611C28" w:rsidRPr="00092D9A">
              <w:rPr>
                <w:rFonts w:ascii="Arial" w:hAnsi="Arial" w:cs="Arial"/>
              </w:rPr>
              <w:t xml:space="preserve"> vocabulary (where required)</w:t>
            </w:r>
            <w:r w:rsidRPr="00092D9A">
              <w:rPr>
                <w:rFonts w:ascii="Arial" w:hAnsi="Arial" w:cs="Arial"/>
              </w:rPr>
              <w:t xml:space="preserve"> - </w:t>
            </w:r>
            <w:proofErr w:type="spellStart"/>
            <w:r w:rsidRPr="00092D9A">
              <w:rPr>
                <w:rFonts w:ascii="Arial" w:hAnsi="Arial" w:cs="Arial"/>
              </w:rPr>
              <w:t>Elklan</w:t>
            </w:r>
            <w:proofErr w:type="spellEnd"/>
            <w:r w:rsidRPr="00092D9A">
              <w:rPr>
                <w:rFonts w:ascii="Arial" w:hAnsi="Arial" w:cs="Arial"/>
              </w:rPr>
              <w:t xml:space="preserve"> Strategies </w:t>
            </w:r>
          </w:p>
          <w:p w:rsidR="007B0172" w:rsidRPr="00092D9A" w:rsidRDefault="007B0172" w:rsidP="00092D9A">
            <w:pPr>
              <w:pStyle w:val="ListParagraph"/>
              <w:numPr>
                <w:ilvl w:val="0"/>
                <w:numId w:val="24"/>
              </w:numPr>
              <w:rPr>
                <w:rFonts w:ascii="Arial" w:hAnsi="Arial" w:cs="Arial"/>
              </w:rPr>
            </w:pPr>
            <w:r w:rsidRPr="00092D9A">
              <w:rPr>
                <w:rFonts w:ascii="Arial" w:hAnsi="Arial" w:cs="Arial"/>
              </w:rPr>
              <w:t xml:space="preserve">Differentiated activities, learning and resources. </w:t>
            </w:r>
          </w:p>
          <w:p w:rsidR="002E2A7B" w:rsidRPr="00092D9A" w:rsidRDefault="007B0172" w:rsidP="00092D9A">
            <w:pPr>
              <w:pStyle w:val="ListParagraph"/>
              <w:numPr>
                <w:ilvl w:val="0"/>
                <w:numId w:val="24"/>
              </w:numPr>
              <w:rPr>
                <w:rFonts w:ascii="Arial" w:hAnsi="Arial" w:cs="Arial"/>
              </w:rPr>
            </w:pPr>
            <w:r w:rsidRPr="00092D9A">
              <w:rPr>
                <w:rFonts w:ascii="Arial" w:hAnsi="Arial" w:cs="Arial"/>
              </w:rPr>
              <w:t>Teaching linked to pupils’ specific needs</w:t>
            </w:r>
            <w:r w:rsidR="00611C28" w:rsidRPr="00092D9A">
              <w:rPr>
                <w:rFonts w:ascii="Arial" w:hAnsi="Arial" w:cs="Arial"/>
              </w:rPr>
              <w:t xml:space="preserve"> and learning styles. </w:t>
            </w:r>
          </w:p>
          <w:p w:rsidR="00AB4A86" w:rsidRPr="00092D9A" w:rsidRDefault="002D5A4A" w:rsidP="00092D9A">
            <w:pPr>
              <w:pStyle w:val="ListParagraph"/>
              <w:numPr>
                <w:ilvl w:val="0"/>
                <w:numId w:val="24"/>
              </w:numPr>
              <w:rPr>
                <w:rFonts w:ascii="Arial" w:hAnsi="Arial" w:cs="Arial"/>
              </w:rPr>
            </w:pPr>
            <w:r w:rsidRPr="00092D9A">
              <w:rPr>
                <w:rFonts w:ascii="Arial" w:hAnsi="Arial" w:cs="Arial"/>
              </w:rPr>
              <w:t>Volunteers- We have a number of volunteers who work within school. e.g. listening to readers</w:t>
            </w:r>
            <w:r w:rsidR="00611C28" w:rsidRPr="00092D9A">
              <w:rPr>
                <w:rFonts w:ascii="Arial" w:hAnsi="Arial" w:cs="Arial"/>
              </w:rPr>
              <w:t xml:space="preserve">. </w:t>
            </w:r>
          </w:p>
          <w:p w:rsidR="0091256B" w:rsidRPr="00092D9A" w:rsidRDefault="0091256B" w:rsidP="0091256B">
            <w:pPr>
              <w:rPr>
                <w:rFonts w:ascii="Arial" w:hAnsi="Arial" w:cs="Arial"/>
              </w:rPr>
            </w:pPr>
          </w:p>
        </w:tc>
      </w:tr>
      <w:tr w:rsidR="002E2A7B" w:rsidRPr="00092D9A" w:rsidTr="00092D9A">
        <w:tc>
          <w:tcPr>
            <w:tcW w:w="13948" w:type="dxa"/>
          </w:tcPr>
          <w:p w:rsidR="002E2A7B" w:rsidRPr="00092D9A" w:rsidRDefault="002E2A7B" w:rsidP="00690EEC">
            <w:pPr>
              <w:pStyle w:val="ListParagraph"/>
              <w:numPr>
                <w:ilvl w:val="0"/>
                <w:numId w:val="11"/>
              </w:numPr>
              <w:rPr>
                <w:rFonts w:ascii="Arial" w:hAnsi="Arial" w:cs="Arial"/>
                <w:b/>
              </w:rPr>
            </w:pPr>
            <w:r w:rsidRPr="00092D9A">
              <w:rPr>
                <w:rFonts w:ascii="Arial" w:hAnsi="Arial" w:cs="Arial"/>
                <w:b/>
              </w:rPr>
              <w:lastRenderedPageBreak/>
              <w:t>Activities that are available for pupils with SEN</w:t>
            </w:r>
            <w:r w:rsidR="0091256B" w:rsidRPr="00092D9A">
              <w:rPr>
                <w:rFonts w:ascii="Arial" w:hAnsi="Arial" w:cs="Arial"/>
                <w:b/>
              </w:rPr>
              <w:t>D</w:t>
            </w:r>
            <w:r w:rsidRPr="00092D9A">
              <w:rPr>
                <w:rFonts w:ascii="Arial" w:hAnsi="Arial" w:cs="Arial"/>
                <w:b/>
              </w:rPr>
              <w:t xml:space="preserve"> in addition to those available in accordance with the curriculum; and</w:t>
            </w:r>
            <w:r w:rsidR="00733E42" w:rsidRPr="00092D9A">
              <w:rPr>
                <w:rFonts w:ascii="Arial" w:hAnsi="Arial" w:cs="Arial"/>
                <w:b/>
              </w:rPr>
              <w:t xml:space="preserve"> the wider school life</w:t>
            </w:r>
          </w:p>
          <w:p w:rsidR="002E2A7B" w:rsidRPr="00092D9A" w:rsidRDefault="002E2A7B" w:rsidP="00244FB1">
            <w:pPr>
              <w:rPr>
                <w:rFonts w:ascii="Arial" w:hAnsi="Arial" w:cs="Arial"/>
              </w:rPr>
            </w:pPr>
          </w:p>
          <w:p w:rsidR="00733E42" w:rsidRPr="00092D9A" w:rsidRDefault="0081725F" w:rsidP="00244FB1">
            <w:pPr>
              <w:rPr>
                <w:rFonts w:ascii="Arial" w:hAnsi="Arial" w:cs="Arial"/>
              </w:rPr>
            </w:pPr>
            <w:r w:rsidRPr="00092D9A">
              <w:rPr>
                <w:rFonts w:ascii="Arial" w:hAnsi="Arial" w:cs="Arial"/>
              </w:rPr>
              <w:t>Extra</w:t>
            </w:r>
            <w:r w:rsidR="00733E42" w:rsidRPr="00092D9A">
              <w:rPr>
                <w:rFonts w:ascii="Arial" w:hAnsi="Arial" w:cs="Arial"/>
              </w:rPr>
              <w:t xml:space="preserve">- </w:t>
            </w:r>
            <w:r w:rsidRPr="00092D9A">
              <w:rPr>
                <w:rFonts w:ascii="Arial" w:hAnsi="Arial" w:cs="Arial"/>
              </w:rPr>
              <w:t>curricular</w:t>
            </w:r>
            <w:r w:rsidR="00733E42" w:rsidRPr="00092D9A">
              <w:rPr>
                <w:rFonts w:ascii="Arial" w:hAnsi="Arial" w:cs="Arial"/>
              </w:rPr>
              <w:t xml:space="preserve"> </w:t>
            </w:r>
            <w:r w:rsidRPr="00092D9A">
              <w:rPr>
                <w:rFonts w:ascii="Arial" w:hAnsi="Arial" w:cs="Arial"/>
              </w:rPr>
              <w:t xml:space="preserve">activities are offered </w:t>
            </w:r>
            <w:r w:rsidR="0079683E" w:rsidRPr="00092D9A">
              <w:rPr>
                <w:rFonts w:ascii="Arial" w:hAnsi="Arial" w:cs="Arial"/>
              </w:rPr>
              <w:t>throughout the school year. These clubs</w:t>
            </w:r>
            <w:r w:rsidR="0091256B" w:rsidRPr="00092D9A">
              <w:rPr>
                <w:rFonts w:ascii="Arial" w:hAnsi="Arial" w:cs="Arial"/>
              </w:rPr>
              <w:t xml:space="preserve"> currently</w:t>
            </w:r>
            <w:r w:rsidR="0079683E" w:rsidRPr="00092D9A">
              <w:rPr>
                <w:rFonts w:ascii="Arial" w:hAnsi="Arial" w:cs="Arial"/>
              </w:rPr>
              <w:t xml:space="preserve"> include</w:t>
            </w:r>
            <w:r w:rsidR="0091256B" w:rsidRPr="00092D9A">
              <w:rPr>
                <w:rFonts w:ascii="Arial" w:hAnsi="Arial" w:cs="Arial"/>
              </w:rPr>
              <w:t>:</w:t>
            </w:r>
          </w:p>
          <w:p w:rsidR="0091256B" w:rsidRPr="00092D9A" w:rsidRDefault="002B612B" w:rsidP="00690EEC">
            <w:pPr>
              <w:pStyle w:val="ListParagraph"/>
              <w:numPr>
                <w:ilvl w:val="0"/>
                <w:numId w:val="11"/>
              </w:numPr>
              <w:rPr>
                <w:rFonts w:ascii="Arial" w:hAnsi="Arial" w:cs="Arial"/>
              </w:rPr>
            </w:pPr>
            <w:r w:rsidRPr="00092D9A">
              <w:rPr>
                <w:rFonts w:ascii="Arial" w:hAnsi="Arial" w:cs="Arial"/>
              </w:rPr>
              <w:t>Ed</w:t>
            </w:r>
            <w:r w:rsidR="00976540" w:rsidRPr="00092D9A">
              <w:rPr>
                <w:rFonts w:ascii="Arial" w:hAnsi="Arial" w:cs="Arial"/>
              </w:rPr>
              <w:t xml:space="preserve"> </w:t>
            </w:r>
            <w:r w:rsidRPr="00092D9A">
              <w:rPr>
                <w:rFonts w:ascii="Arial" w:hAnsi="Arial" w:cs="Arial"/>
              </w:rPr>
              <w:t>Start</w:t>
            </w:r>
            <w:r w:rsidR="0091256B" w:rsidRPr="00092D9A">
              <w:rPr>
                <w:rFonts w:ascii="Arial" w:hAnsi="Arial" w:cs="Arial"/>
              </w:rPr>
              <w:t xml:space="preserve"> Sports</w:t>
            </w:r>
            <w:r w:rsidRPr="00092D9A">
              <w:rPr>
                <w:rFonts w:ascii="Arial" w:hAnsi="Arial" w:cs="Arial"/>
              </w:rPr>
              <w:t xml:space="preserve"> clubs</w:t>
            </w:r>
          </w:p>
          <w:p w:rsidR="002B612B" w:rsidRPr="00092D9A" w:rsidRDefault="0091256B" w:rsidP="00690EEC">
            <w:pPr>
              <w:pStyle w:val="ListParagraph"/>
              <w:numPr>
                <w:ilvl w:val="0"/>
                <w:numId w:val="11"/>
              </w:numPr>
              <w:rPr>
                <w:rFonts w:ascii="Arial" w:hAnsi="Arial" w:cs="Arial"/>
              </w:rPr>
            </w:pPr>
            <w:r w:rsidRPr="00092D9A">
              <w:rPr>
                <w:rFonts w:ascii="Arial" w:hAnsi="Arial" w:cs="Arial"/>
              </w:rPr>
              <w:t>Maths and English Booster clubs</w:t>
            </w:r>
            <w:r w:rsidR="002B612B" w:rsidRPr="00092D9A">
              <w:rPr>
                <w:rFonts w:ascii="Arial" w:hAnsi="Arial" w:cs="Arial"/>
              </w:rPr>
              <w:t xml:space="preserve"> </w:t>
            </w:r>
          </w:p>
          <w:p w:rsidR="00690EEC" w:rsidRPr="00092D9A" w:rsidRDefault="00690EEC" w:rsidP="00690EEC">
            <w:pPr>
              <w:pStyle w:val="TableParagraph"/>
              <w:numPr>
                <w:ilvl w:val="0"/>
                <w:numId w:val="11"/>
              </w:numPr>
              <w:tabs>
                <w:tab w:val="left" w:pos="827"/>
                <w:tab w:val="left" w:pos="828"/>
              </w:tabs>
              <w:ind w:right="126"/>
              <w:rPr>
                <w:rFonts w:ascii="Arial" w:hAnsi="Arial" w:cs="Arial"/>
                <w:sz w:val="20"/>
                <w:szCs w:val="20"/>
              </w:rPr>
            </w:pPr>
            <w:r w:rsidRPr="00092D9A">
              <w:rPr>
                <w:rFonts w:ascii="Arial" w:hAnsi="Arial" w:cs="Arial"/>
                <w:sz w:val="20"/>
                <w:szCs w:val="20"/>
              </w:rPr>
              <w:t xml:space="preserve">Evergreen Out of School Club offer a breakfast and after school care provision for all pupils within the school hall. </w:t>
            </w:r>
          </w:p>
          <w:p w:rsidR="00D57FB6" w:rsidRPr="00092D9A" w:rsidRDefault="00D57FB6" w:rsidP="004B670B">
            <w:pPr>
              <w:pStyle w:val="ListParagraph"/>
              <w:ind w:left="765"/>
              <w:rPr>
                <w:rFonts w:ascii="Arial" w:hAnsi="Arial" w:cs="Arial"/>
              </w:rPr>
            </w:pPr>
          </w:p>
          <w:p w:rsidR="00D57FB6" w:rsidRPr="00092D9A" w:rsidRDefault="0079683E" w:rsidP="00690EEC">
            <w:pPr>
              <w:pStyle w:val="ListParagraph"/>
              <w:numPr>
                <w:ilvl w:val="0"/>
                <w:numId w:val="11"/>
              </w:numPr>
              <w:rPr>
                <w:rFonts w:ascii="Arial" w:hAnsi="Arial" w:cs="Arial"/>
              </w:rPr>
            </w:pPr>
            <w:r w:rsidRPr="00092D9A">
              <w:rPr>
                <w:rFonts w:ascii="Arial" w:hAnsi="Arial" w:cs="Arial"/>
              </w:rPr>
              <w:t>These clubs are available to all our children (key stage permitting). Under the ‘reasonable adjustment duty’ changes can be made in order to accommodate children with a specific requirement.</w:t>
            </w:r>
          </w:p>
          <w:p w:rsidR="002E2A7B" w:rsidRPr="00092D9A" w:rsidRDefault="00733E42" w:rsidP="00690EEC">
            <w:pPr>
              <w:pStyle w:val="ListParagraph"/>
              <w:numPr>
                <w:ilvl w:val="0"/>
                <w:numId w:val="11"/>
              </w:numPr>
              <w:rPr>
                <w:rFonts w:ascii="Arial" w:hAnsi="Arial" w:cs="Arial"/>
              </w:rPr>
            </w:pPr>
            <w:r w:rsidRPr="00092D9A">
              <w:rPr>
                <w:rFonts w:ascii="Arial" w:hAnsi="Arial" w:cs="Arial"/>
              </w:rPr>
              <w:t>Percentages of attendance of SEN</w:t>
            </w:r>
            <w:r w:rsidR="002B612B" w:rsidRPr="00092D9A">
              <w:rPr>
                <w:rFonts w:ascii="Arial" w:hAnsi="Arial" w:cs="Arial"/>
              </w:rPr>
              <w:t>D</w:t>
            </w:r>
            <w:r w:rsidRPr="00092D9A">
              <w:rPr>
                <w:rFonts w:ascii="Arial" w:hAnsi="Arial" w:cs="Arial"/>
              </w:rPr>
              <w:t xml:space="preserve"> children at extra –curricular activities </w:t>
            </w:r>
            <w:proofErr w:type="gramStart"/>
            <w:r w:rsidRPr="00092D9A">
              <w:rPr>
                <w:rFonts w:ascii="Arial" w:hAnsi="Arial" w:cs="Arial"/>
              </w:rPr>
              <w:t>is</w:t>
            </w:r>
            <w:proofErr w:type="gramEnd"/>
            <w:r w:rsidRPr="00092D9A">
              <w:rPr>
                <w:rFonts w:ascii="Arial" w:hAnsi="Arial" w:cs="Arial"/>
              </w:rPr>
              <w:t xml:space="preserve"> </w:t>
            </w:r>
            <w:r w:rsidR="002B612B" w:rsidRPr="00092D9A">
              <w:rPr>
                <w:rFonts w:ascii="Arial" w:hAnsi="Arial" w:cs="Arial"/>
              </w:rPr>
              <w:t>regularly monitored</w:t>
            </w:r>
            <w:r w:rsidR="00AB4A86" w:rsidRPr="00092D9A">
              <w:rPr>
                <w:rFonts w:ascii="Arial" w:hAnsi="Arial" w:cs="Arial"/>
              </w:rPr>
              <w:t xml:space="preserve">. </w:t>
            </w:r>
          </w:p>
          <w:p w:rsidR="00154194" w:rsidRPr="00092D9A" w:rsidRDefault="00154194" w:rsidP="00244FB1">
            <w:pPr>
              <w:rPr>
                <w:rFonts w:ascii="Arial" w:hAnsi="Arial" w:cs="Arial"/>
              </w:rPr>
            </w:pPr>
          </w:p>
          <w:p w:rsidR="002E2A7B" w:rsidRPr="00092D9A" w:rsidRDefault="002E2A7B" w:rsidP="00244FB1">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1"/>
              </w:numPr>
              <w:rPr>
                <w:rFonts w:ascii="Arial" w:hAnsi="Arial" w:cs="Arial"/>
                <w:b/>
                <w:sz w:val="24"/>
                <w:szCs w:val="24"/>
              </w:rPr>
            </w:pPr>
            <w:r w:rsidRPr="00092D9A">
              <w:rPr>
                <w:rFonts w:ascii="Arial" w:hAnsi="Arial" w:cs="Arial"/>
                <w:b/>
                <w:sz w:val="24"/>
                <w:szCs w:val="24"/>
              </w:rPr>
              <w:t>Support that is available for improving the emotional and social development of pupils with SEN</w:t>
            </w:r>
            <w:r w:rsidR="003B0532" w:rsidRPr="00092D9A">
              <w:rPr>
                <w:rFonts w:ascii="Arial" w:hAnsi="Arial" w:cs="Arial"/>
                <w:b/>
                <w:sz w:val="24"/>
                <w:szCs w:val="24"/>
              </w:rPr>
              <w:t>D</w:t>
            </w:r>
          </w:p>
          <w:p w:rsidR="00154194" w:rsidRPr="00092D9A" w:rsidRDefault="00154194" w:rsidP="00154194">
            <w:pPr>
              <w:rPr>
                <w:rFonts w:ascii="Arial" w:hAnsi="Arial" w:cs="Arial"/>
              </w:rPr>
            </w:pPr>
          </w:p>
          <w:p w:rsidR="00D57FB6" w:rsidRPr="00092D9A" w:rsidRDefault="00F95450" w:rsidP="00970012">
            <w:pPr>
              <w:pStyle w:val="Heading5"/>
              <w:shd w:val="clear" w:color="auto" w:fill="FFFFFF"/>
              <w:spacing w:before="0" w:beforeAutospacing="0" w:after="0" w:afterAutospacing="0"/>
              <w:textAlignment w:val="baseline"/>
              <w:outlineLvl w:val="4"/>
              <w:rPr>
                <w:rFonts w:ascii="Arial" w:hAnsi="Arial" w:cs="Arial"/>
                <w:b w:val="0"/>
                <w:sz w:val="22"/>
                <w:szCs w:val="22"/>
              </w:rPr>
            </w:pPr>
            <w:r w:rsidRPr="00092D9A">
              <w:rPr>
                <w:rFonts w:ascii="Arial" w:hAnsi="Arial" w:cs="Arial"/>
                <w:b w:val="0"/>
                <w:sz w:val="22"/>
                <w:szCs w:val="22"/>
              </w:rPr>
              <w:t>At St Paul</w:t>
            </w:r>
            <w:r w:rsidR="00A9555C" w:rsidRPr="00092D9A">
              <w:rPr>
                <w:rFonts w:ascii="Arial" w:hAnsi="Arial" w:cs="Arial"/>
                <w:b w:val="0"/>
                <w:sz w:val="22"/>
                <w:szCs w:val="22"/>
              </w:rPr>
              <w:t>’s Primary School</w:t>
            </w:r>
            <w:r w:rsidR="0091256B" w:rsidRPr="00092D9A">
              <w:rPr>
                <w:rFonts w:ascii="Arial" w:hAnsi="Arial" w:cs="Arial"/>
                <w:b w:val="0"/>
                <w:sz w:val="22"/>
                <w:szCs w:val="22"/>
              </w:rPr>
              <w:t>:</w:t>
            </w:r>
          </w:p>
          <w:p w:rsidR="00A9555C" w:rsidRPr="00092D9A" w:rsidRDefault="00D57FB6" w:rsidP="00A9555C">
            <w:pPr>
              <w:pStyle w:val="Heading5"/>
              <w:numPr>
                <w:ilvl w:val="0"/>
                <w:numId w:val="14"/>
              </w:numPr>
              <w:shd w:val="clear" w:color="auto" w:fill="FFFFFF"/>
              <w:spacing w:before="0" w:beforeAutospacing="0" w:after="0" w:afterAutospacing="0"/>
              <w:textAlignment w:val="baseline"/>
              <w:outlineLvl w:val="4"/>
              <w:rPr>
                <w:rFonts w:ascii="Arial" w:hAnsi="Arial" w:cs="Arial"/>
                <w:b w:val="0"/>
                <w:iCs/>
                <w:sz w:val="22"/>
                <w:szCs w:val="22"/>
              </w:rPr>
            </w:pPr>
            <w:r w:rsidRPr="00092D9A">
              <w:rPr>
                <w:rFonts w:ascii="Arial" w:hAnsi="Arial" w:cs="Arial"/>
                <w:b w:val="0"/>
                <w:sz w:val="22"/>
                <w:szCs w:val="22"/>
              </w:rPr>
              <w:t>W</w:t>
            </w:r>
            <w:r w:rsidR="00F95450" w:rsidRPr="00092D9A">
              <w:rPr>
                <w:rFonts w:ascii="Arial" w:hAnsi="Arial" w:cs="Arial"/>
                <w:b w:val="0"/>
                <w:sz w:val="22"/>
                <w:szCs w:val="22"/>
              </w:rPr>
              <w:t xml:space="preserve">e have a HLTA who runs a nurture group </w:t>
            </w:r>
            <w:r w:rsidR="00970012" w:rsidRPr="00092D9A">
              <w:rPr>
                <w:rFonts w:ascii="Arial" w:hAnsi="Arial" w:cs="Arial"/>
                <w:b w:val="0"/>
                <w:sz w:val="22"/>
                <w:szCs w:val="22"/>
              </w:rPr>
              <w:t xml:space="preserve">and various interventions such as a </w:t>
            </w:r>
            <w:proofErr w:type="spellStart"/>
            <w:r w:rsidR="00970012" w:rsidRPr="00092D9A">
              <w:rPr>
                <w:rFonts w:ascii="Arial" w:hAnsi="Arial" w:cs="Arial"/>
                <w:b w:val="0"/>
                <w:sz w:val="22"/>
                <w:szCs w:val="22"/>
              </w:rPr>
              <w:t>self esteem</w:t>
            </w:r>
            <w:proofErr w:type="spellEnd"/>
            <w:r w:rsidR="00970012" w:rsidRPr="00092D9A">
              <w:rPr>
                <w:rFonts w:ascii="Arial" w:hAnsi="Arial" w:cs="Arial"/>
                <w:b w:val="0"/>
                <w:sz w:val="22"/>
                <w:szCs w:val="22"/>
              </w:rPr>
              <w:t xml:space="preserve"> programme, </w:t>
            </w:r>
            <w:r w:rsidR="00F95450" w:rsidRPr="00092D9A">
              <w:rPr>
                <w:rFonts w:ascii="Arial" w:hAnsi="Arial" w:cs="Arial"/>
                <w:b w:val="0"/>
                <w:sz w:val="22"/>
                <w:szCs w:val="22"/>
              </w:rPr>
              <w:t xml:space="preserve">for </w:t>
            </w:r>
            <w:r w:rsidR="00970012" w:rsidRPr="00092D9A">
              <w:rPr>
                <w:rFonts w:ascii="Arial" w:hAnsi="Arial" w:cs="Arial"/>
                <w:b w:val="0"/>
                <w:sz w:val="22"/>
                <w:szCs w:val="22"/>
              </w:rPr>
              <w:t xml:space="preserve">pupils </w:t>
            </w:r>
            <w:r w:rsidR="00F95450" w:rsidRPr="00092D9A">
              <w:rPr>
                <w:rFonts w:ascii="Arial" w:hAnsi="Arial" w:cs="Arial"/>
                <w:b w:val="0"/>
                <w:sz w:val="22"/>
                <w:szCs w:val="22"/>
              </w:rPr>
              <w:t>who have been identified as having social and emotional barriers to learning.</w:t>
            </w:r>
            <w:r w:rsidR="00970012" w:rsidRPr="00092D9A">
              <w:rPr>
                <w:rFonts w:ascii="Arial" w:hAnsi="Arial" w:cs="Arial"/>
                <w:b w:val="0"/>
                <w:sz w:val="22"/>
                <w:szCs w:val="22"/>
              </w:rPr>
              <w:t xml:space="preserve"> During these sessions we aim to raise </w:t>
            </w:r>
            <w:proofErr w:type="spellStart"/>
            <w:r w:rsidR="00970012" w:rsidRPr="00092D9A">
              <w:rPr>
                <w:rFonts w:ascii="Arial" w:hAnsi="Arial" w:cs="Arial"/>
                <w:b w:val="0"/>
                <w:sz w:val="22"/>
                <w:szCs w:val="22"/>
                <w:bdr w:val="none" w:sz="0" w:space="0" w:color="auto" w:frame="1"/>
              </w:rPr>
              <w:t>self esteem</w:t>
            </w:r>
            <w:proofErr w:type="spellEnd"/>
            <w:r w:rsidR="00970012" w:rsidRPr="00092D9A">
              <w:rPr>
                <w:rFonts w:ascii="Arial" w:hAnsi="Arial" w:cs="Arial"/>
                <w:b w:val="0"/>
                <w:sz w:val="22"/>
                <w:szCs w:val="22"/>
                <w:bdr w:val="none" w:sz="0" w:space="0" w:color="auto" w:frame="1"/>
              </w:rPr>
              <w:t xml:space="preserve"> and </w:t>
            </w:r>
            <w:r w:rsidR="00970012" w:rsidRPr="00092D9A">
              <w:rPr>
                <w:rFonts w:ascii="Arial" w:hAnsi="Arial" w:cs="Arial"/>
                <w:b w:val="0"/>
                <w:iCs/>
                <w:sz w:val="22"/>
                <w:szCs w:val="22"/>
              </w:rPr>
              <w:t xml:space="preserve">confidence, help pupils to manage pressures and difficult times in their lives, encourage them to achieve, support them in developing friendships and learn about their social and emotional skills and how to improve these. </w:t>
            </w:r>
          </w:p>
          <w:p w:rsidR="00A9555C" w:rsidRPr="00092D9A" w:rsidRDefault="00D57FB6" w:rsidP="00A9555C">
            <w:pPr>
              <w:pStyle w:val="Heading5"/>
              <w:numPr>
                <w:ilvl w:val="0"/>
                <w:numId w:val="14"/>
              </w:numPr>
              <w:shd w:val="clear" w:color="auto" w:fill="FFFFFF"/>
              <w:spacing w:before="0" w:beforeAutospacing="0" w:after="0" w:afterAutospacing="0"/>
              <w:textAlignment w:val="baseline"/>
              <w:outlineLvl w:val="4"/>
              <w:rPr>
                <w:rFonts w:ascii="Arial" w:hAnsi="Arial" w:cs="Arial"/>
                <w:b w:val="0"/>
                <w:iCs/>
                <w:sz w:val="22"/>
                <w:szCs w:val="22"/>
              </w:rPr>
            </w:pPr>
            <w:r w:rsidRPr="00092D9A">
              <w:rPr>
                <w:rFonts w:ascii="Arial" w:hAnsi="Arial" w:cs="Arial"/>
                <w:b w:val="0"/>
                <w:iCs/>
                <w:sz w:val="22"/>
                <w:szCs w:val="22"/>
              </w:rPr>
              <w:t>W</w:t>
            </w:r>
            <w:r w:rsidR="00970012" w:rsidRPr="00092D9A">
              <w:rPr>
                <w:rFonts w:ascii="Arial" w:hAnsi="Arial" w:cs="Arial"/>
                <w:b w:val="0"/>
                <w:iCs/>
                <w:sz w:val="22"/>
                <w:szCs w:val="22"/>
              </w:rPr>
              <w:t xml:space="preserve">e </w:t>
            </w:r>
            <w:r w:rsidR="002B612B" w:rsidRPr="00092D9A">
              <w:rPr>
                <w:rFonts w:ascii="Arial" w:hAnsi="Arial" w:cs="Arial"/>
                <w:b w:val="0"/>
                <w:iCs/>
                <w:sz w:val="22"/>
                <w:szCs w:val="22"/>
              </w:rPr>
              <w:t xml:space="preserve">have a sensory room in school which all pupils can access. The sensory room is a safe, calming space.  </w:t>
            </w:r>
          </w:p>
          <w:p w:rsidR="00AB4A86" w:rsidRPr="00092D9A" w:rsidRDefault="00AB4A86" w:rsidP="00A9555C">
            <w:pPr>
              <w:pStyle w:val="Heading5"/>
              <w:numPr>
                <w:ilvl w:val="0"/>
                <w:numId w:val="14"/>
              </w:numPr>
              <w:shd w:val="clear" w:color="auto" w:fill="FFFFFF"/>
              <w:spacing w:before="0" w:beforeAutospacing="0" w:after="0" w:afterAutospacing="0"/>
              <w:textAlignment w:val="baseline"/>
              <w:outlineLvl w:val="4"/>
              <w:rPr>
                <w:rFonts w:ascii="Arial" w:hAnsi="Arial" w:cs="Arial"/>
                <w:b w:val="0"/>
                <w:iCs/>
                <w:sz w:val="22"/>
                <w:szCs w:val="22"/>
              </w:rPr>
            </w:pPr>
            <w:r w:rsidRPr="00092D9A">
              <w:rPr>
                <w:rFonts w:ascii="Arial" w:hAnsi="Arial" w:cs="Arial"/>
                <w:b w:val="0"/>
                <w:color w:val="000000"/>
                <w:sz w:val="22"/>
                <w:szCs w:val="22"/>
              </w:rPr>
              <w:t xml:space="preserve">We have a behaviour system that is firmly embedded both within and outside of the classroom. All children are aware of the behaviour system and are praised for following the guidelines. </w:t>
            </w:r>
          </w:p>
          <w:p w:rsidR="00AB4A86" w:rsidRPr="00092D9A" w:rsidRDefault="00F95450" w:rsidP="00AB4A86">
            <w:pPr>
              <w:pStyle w:val="ListParagraph"/>
              <w:numPr>
                <w:ilvl w:val="0"/>
                <w:numId w:val="27"/>
              </w:numPr>
              <w:rPr>
                <w:rFonts w:ascii="Arial" w:hAnsi="Arial" w:cs="Arial"/>
              </w:rPr>
            </w:pPr>
            <w:r w:rsidRPr="00092D9A">
              <w:rPr>
                <w:rFonts w:ascii="Arial" w:hAnsi="Arial" w:cs="Arial"/>
                <w:color w:val="000000"/>
              </w:rPr>
              <w:t xml:space="preserve">We have our own Golden Rules that are firmly embedded both within and outside of the classroom. All children are aware of these and are praised for following them. </w:t>
            </w:r>
            <w:r w:rsidRPr="00092D9A">
              <w:rPr>
                <w:rFonts w:ascii="Arial" w:hAnsi="Arial" w:cs="Arial"/>
                <w:shd w:val="clear" w:color="auto" w:fill="FFFFFF"/>
              </w:rPr>
              <w:t xml:space="preserve">Christian values of forgiveness, compassion, creation, peace and friendship along with the values </w:t>
            </w:r>
            <w:r w:rsidRPr="00092D9A">
              <w:rPr>
                <w:rFonts w:ascii="Arial" w:hAnsi="Arial" w:cs="Arial"/>
                <w:shd w:val="clear" w:color="auto" w:fill="FFFFFF"/>
              </w:rPr>
              <w:lastRenderedPageBreak/>
              <w:t>of respect, tolerance and empathy are also taught within P</w:t>
            </w:r>
            <w:r w:rsidR="004B670B">
              <w:rPr>
                <w:rFonts w:ascii="Arial" w:hAnsi="Arial" w:cs="Arial"/>
                <w:shd w:val="clear" w:color="auto" w:fill="FFFFFF"/>
              </w:rPr>
              <w:t>.</w:t>
            </w:r>
            <w:r w:rsidRPr="00092D9A">
              <w:rPr>
                <w:rFonts w:ascii="Arial" w:hAnsi="Arial" w:cs="Arial"/>
                <w:shd w:val="clear" w:color="auto" w:fill="FFFFFF"/>
              </w:rPr>
              <w:t>H</w:t>
            </w:r>
            <w:r w:rsidR="004B670B">
              <w:rPr>
                <w:rFonts w:ascii="Arial" w:hAnsi="Arial" w:cs="Arial"/>
                <w:shd w:val="clear" w:color="auto" w:fill="FFFFFF"/>
              </w:rPr>
              <w:t>.</w:t>
            </w:r>
            <w:r w:rsidRPr="00092D9A">
              <w:rPr>
                <w:rFonts w:ascii="Arial" w:hAnsi="Arial" w:cs="Arial"/>
                <w:shd w:val="clear" w:color="auto" w:fill="FFFFFF"/>
              </w:rPr>
              <w:t>S</w:t>
            </w:r>
            <w:r w:rsidR="004B670B">
              <w:rPr>
                <w:rFonts w:ascii="Arial" w:hAnsi="Arial" w:cs="Arial"/>
                <w:shd w:val="clear" w:color="auto" w:fill="FFFFFF"/>
              </w:rPr>
              <w:t>.</w:t>
            </w:r>
            <w:r w:rsidRPr="00092D9A">
              <w:rPr>
                <w:rFonts w:ascii="Arial" w:hAnsi="Arial" w:cs="Arial"/>
                <w:shd w:val="clear" w:color="auto" w:fill="FFFFFF"/>
              </w:rPr>
              <w:t>E</w:t>
            </w:r>
            <w:r w:rsidR="004B670B">
              <w:rPr>
                <w:rFonts w:ascii="Arial" w:hAnsi="Arial" w:cs="Arial"/>
                <w:shd w:val="clear" w:color="auto" w:fill="FFFFFF"/>
              </w:rPr>
              <w:t>.</w:t>
            </w:r>
            <w:r w:rsidRPr="00092D9A">
              <w:rPr>
                <w:rFonts w:ascii="Arial" w:hAnsi="Arial" w:cs="Arial"/>
                <w:shd w:val="clear" w:color="auto" w:fill="FFFFFF"/>
              </w:rPr>
              <w:t xml:space="preserve"> and R</w:t>
            </w:r>
            <w:r w:rsidR="004B670B">
              <w:rPr>
                <w:rFonts w:ascii="Arial" w:hAnsi="Arial" w:cs="Arial"/>
                <w:shd w:val="clear" w:color="auto" w:fill="FFFFFF"/>
              </w:rPr>
              <w:t>.</w:t>
            </w:r>
            <w:r w:rsidRPr="00092D9A">
              <w:rPr>
                <w:rFonts w:ascii="Arial" w:hAnsi="Arial" w:cs="Arial"/>
                <w:shd w:val="clear" w:color="auto" w:fill="FFFFFF"/>
              </w:rPr>
              <w:t>E</w:t>
            </w:r>
            <w:r w:rsidR="004B670B">
              <w:rPr>
                <w:rFonts w:ascii="Arial" w:hAnsi="Arial" w:cs="Arial"/>
                <w:shd w:val="clear" w:color="auto" w:fill="FFFFFF"/>
              </w:rPr>
              <w:t>.</w:t>
            </w:r>
            <w:r w:rsidRPr="00092D9A">
              <w:rPr>
                <w:rFonts w:ascii="Arial" w:hAnsi="Arial" w:cs="Arial"/>
                <w:shd w:val="clear" w:color="auto" w:fill="FFFFFF"/>
              </w:rPr>
              <w:t xml:space="preserve"> lessons as well as through the general culture and ethos of everyday life in our school.</w:t>
            </w:r>
            <w:r w:rsidRPr="00092D9A">
              <w:rPr>
                <w:rStyle w:val="apple-converted-space"/>
                <w:rFonts w:ascii="Arial" w:hAnsi="Arial" w:cs="Arial"/>
                <w:shd w:val="clear" w:color="auto" w:fill="FFFFFF"/>
              </w:rPr>
              <w:t> </w:t>
            </w:r>
          </w:p>
          <w:p w:rsidR="00154194" w:rsidRPr="00092D9A" w:rsidRDefault="00154194" w:rsidP="00AB4A86">
            <w:pPr>
              <w:rPr>
                <w:rFonts w:ascii="Arial" w:hAnsi="Arial" w:cs="Arial"/>
                <w:color w:val="000000"/>
              </w:rPr>
            </w:pPr>
          </w:p>
          <w:p w:rsidR="00154194" w:rsidRPr="00092D9A" w:rsidRDefault="00154194" w:rsidP="00154194">
            <w:pPr>
              <w:rPr>
                <w:rFonts w:ascii="Arial" w:hAnsi="Arial" w:cs="Arial"/>
              </w:rPr>
            </w:pPr>
          </w:p>
        </w:tc>
      </w:tr>
      <w:tr w:rsidR="002E2A7B" w:rsidRPr="00092D9A" w:rsidTr="00092D9A">
        <w:tc>
          <w:tcPr>
            <w:tcW w:w="13948" w:type="dxa"/>
          </w:tcPr>
          <w:p w:rsidR="002E2A7B" w:rsidRPr="00092D9A" w:rsidRDefault="002E2A7B" w:rsidP="00A71904">
            <w:pPr>
              <w:numPr>
                <w:ilvl w:val="0"/>
                <w:numId w:val="2"/>
              </w:numPr>
              <w:rPr>
                <w:rFonts w:ascii="Arial" w:hAnsi="Arial" w:cs="Arial"/>
                <w:b/>
              </w:rPr>
            </w:pPr>
            <w:r w:rsidRPr="00092D9A">
              <w:rPr>
                <w:rFonts w:ascii="Arial" w:hAnsi="Arial" w:cs="Arial"/>
                <w:b/>
              </w:rPr>
              <w:lastRenderedPageBreak/>
              <w:t>In relation to mainstream schools and maintained nursery schools, the name and contact details of the SEN</w:t>
            </w:r>
            <w:r w:rsidR="003B0532" w:rsidRPr="00092D9A">
              <w:rPr>
                <w:rFonts w:ascii="Arial" w:hAnsi="Arial" w:cs="Arial"/>
                <w:b/>
              </w:rPr>
              <w:t>D</w:t>
            </w:r>
            <w:r w:rsidRPr="00092D9A">
              <w:rPr>
                <w:rFonts w:ascii="Arial" w:hAnsi="Arial" w:cs="Arial"/>
                <w:b/>
              </w:rPr>
              <w:t>CO</w:t>
            </w:r>
          </w:p>
          <w:p w:rsidR="003B0532" w:rsidRPr="00092D9A" w:rsidRDefault="003B0532" w:rsidP="00244FB1">
            <w:pPr>
              <w:rPr>
                <w:rFonts w:ascii="Arial" w:hAnsi="Arial" w:cs="Arial"/>
              </w:rPr>
            </w:pPr>
          </w:p>
          <w:p w:rsidR="0091256B" w:rsidRPr="00092D9A" w:rsidRDefault="001B41BE" w:rsidP="003B0532">
            <w:pPr>
              <w:rPr>
                <w:rFonts w:ascii="Arial" w:hAnsi="Arial" w:cs="Arial"/>
                <w:b/>
              </w:rPr>
            </w:pPr>
            <w:r w:rsidRPr="00092D9A">
              <w:rPr>
                <w:rFonts w:ascii="Arial" w:hAnsi="Arial" w:cs="Arial"/>
              </w:rPr>
              <w:t>The SEN</w:t>
            </w:r>
            <w:r w:rsidR="003B0532" w:rsidRPr="00092D9A">
              <w:rPr>
                <w:rFonts w:ascii="Arial" w:hAnsi="Arial" w:cs="Arial"/>
              </w:rPr>
              <w:t>D</w:t>
            </w:r>
            <w:r w:rsidRPr="00092D9A">
              <w:rPr>
                <w:rFonts w:ascii="Arial" w:hAnsi="Arial" w:cs="Arial"/>
              </w:rPr>
              <w:t>C</w:t>
            </w:r>
            <w:r w:rsidR="003B0532" w:rsidRPr="00092D9A">
              <w:rPr>
                <w:rFonts w:ascii="Arial" w:hAnsi="Arial" w:cs="Arial"/>
              </w:rPr>
              <w:t>O</w:t>
            </w:r>
            <w:r w:rsidR="0091256B" w:rsidRPr="00092D9A">
              <w:rPr>
                <w:rFonts w:ascii="Arial" w:hAnsi="Arial" w:cs="Arial"/>
              </w:rPr>
              <w:t>’s</w:t>
            </w:r>
            <w:r w:rsidRPr="00092D9A">
              <w:rPr>
                <w:rFonts w:ascii="Arial" w:hAnsi="Arial" w:cs="Arial"/>
              </w:rPr>
              <w:t xml:space="preserve"> at St Paul's</w:t>
            </w:r>
            <w:r w:rsidR="00D57FB6" w:rsidRPr="00092D9A">
              <w:rPr>
                <w:rFonts w:ascii="Arial" w:hAnsi="Arial" w:cs="Arial"/>
              </w:rPr>
              <w:t xml:space="preserve"> </w:t>
            </w:r>
            <w:r w:rsidRPr="00092D9A">
              <w:rPr>
                <w:rFonts w:ascii="Arial" w:hAnsi="Arial" w:cs="Arial"/>
              </w:rPr>
              <w:t xml:space="preserve">CE Primary School </w:t>
            </w:r>
            <w:r w:rsidR="0091256B" w:rsidRPr="00092D9A">
              <w:rPr>
                <w:rFonts w:ascii="Arial" w:hAnsi="Arial" w:cs="Arial"/>
              </w:rPr>
              <w:t xml:space="preserve">are </w:t>
            </w:r>
            <w:r w:rsidR="002B612B" w:rsidRPr="00092D9A">
              <w:rPr>
                <w:rFonts w:ascii="Arial" w:hAnsi="Arial" w:cs="Arial"/>
                <w:b/>
              </w:rPr>
              <w:t>Mrs C Marshall</w:t>
            </w:r>
            <w:r w:rsidR="0091256B" w:rsidRPr="00092D9A">
              <w:rPr>
                <w:rFonts w:ascii="Arial" w:hAnsi="Arial" w:cs="Arial"/>
                <w:b/>
              </w:rPr>
              <w:t>/M</w:t>
            </w:r>
            <w:r w:rsidR="004B670B">
              <w:rPr>
                <w:rFonts w:ascii="Arial" w:hAnsi="Arial" w:cs="Arial"/>
                <w:b/>
              </w:rPr>
              <w:t xml:space="preserve">iss L Armstrong. </w:t>
            </w:r>
          </w:p>
          <w:p w:rsidR="0091256B" w:rsidRPr="00092D9A" w:rsidRDefault="0091256B" w:rsidP="003B0532">
            <w:pPr>
              <w:rPr>
                <w:rFonts w:ascii="Arial" w:hAnsi="Arial" w:cs="Arial"/>
                <w:color w:val="333333"/>
                <w:shd w:val="clear" w:color="auto" w:fill="FFFFFF"/>
              </w:rPr>
            </w:pPr>
          </w:p>
          <w:p w:rsidR="00154194" w:rsidRPr="004B670B" w:rsidRDefault="0091256B" w:rsidP="0091256B">
            <w:pPr>
              <w:pStyle w:val="ListParagraph"/>
              <w:numPr>
                <w:ilvl w:val="0"/>
                <w:numId w:val="23"/>
              </w:numPr>
              <w:rPr>
                <w:rStyle w:val="Strong"/>
                <w:rFonts w:ascii="Arial" w:hAnsi="Arial" w:cs="Arial"/>
                <w:b w:val="0"/>
                <w:bCs w:val="0"/>
              </w:rPr>
            </w:pPr>
            <w:proofErr w:type="spellStart"/>
            <w:r w:rsidRPr="00092D9A">
              <w:rPr>
                <w:rFonts w:ascii="Arial" w:hAnsi="Arial" w:cs="Arial"/>
                <w:color w:val="333333"/>
                <w:shd w:val="clear" w:color="auto" w:fill="FFFFFF"/>
              </w:rPr>
              <w:t>SENDCo’s</w:t>
            </w:r>
            <w:proofErr w:type="spellEnd"/>
            <w:r w:rsidRPr="00092D9A">
              <w:rPr>
                <w:rFonts w:ascii="Arial" w:hAnsi="Arial" w:cs="Arial"/>
                <w:color w:val="333333"/>
                <w:shd w:val="clear" w:color="auto" w:fill="FFFFFF"/>
              </w:rPr>
              <w:t xml:space="preserve"> </w:t>
            </w:r>
            <w:r w:rsidR="003B0532" w:rsidRPr="00092D9A">
              <w:rPr>
                <w:rFonts w:ascii="Arial" w:hAnsi="Arial" w:cs="Arial"/>
                <w:color w:val="333333"/>
                <w:shd w:val="clear" w:color="auto" w:fill="FFFFFF"/>
              </w:rPr>
              <w:t>can be contacted</w:t>
            </w:r>
            <w:r w:rsidRPr="00092D9A">
              <w:rPr>
                <w:rFonts w:ascii="Arial" w:hAnsi="Arial" w:cs="Arial"/>
                <w:color w:val="333333"/>
                <w:shd w:val="clear" w:color="auto" w:fill="FFFFFF"/>
              </w:rPr>
              <w:t xml:space="preserve"> </w:t>
            </w:r>
            <w:r w:rsidRPr="00092D9A">
              <w:rPr>
                <w:rStyle w:val="Strong"/>
                <w:rFonts w:ascii="Arial" w:hAnsi="Arial" w:cs="Arial"/>
                <w:b w:val="0"/>
                <w:color w:val="333333"/>
              </w:rPr>
              <w:t>by email at</w:t>
            </w:r>
            <w:r w:rsidRPr="00092D9A">
              <w:rPr>
                <w:rStyle w:val="Strong"/>
                <w:rFonts w:ascii="Arial" w:hAnsi="Arial" w:cs="Arial"/>
                <w:color w:val="333333"/>
              </w:rPr>
              <w:t xml:space="preserve"> </w:t>
            </w:r>
            <w:hyperlink r:id="rId11" w:history="1">
              <w:r w:rsidRPr="00092D9A">
                <w:rPr>
                  <w:rStyle w:val="Hyperlink"/>
                  <w:rFonts w:ascii="Arial" w:hAnsi="Arial" w:cs="Arial"/>
                </w:rPr>
                <w:t>office@stpaulscrompton.org.uk</w:t>
              </w:r>
            </w:hyperlink>
            <w:r w:rsidRPr="00092D9A">
              <w:rPr>
                <w:rStyle w:val="Strong"/>
                <w:rFonts w:ascii="Arial" w:hAnsi="Arial" w:cs="Arial"/>
                <w:color w:val="333333"/>
              </w:rPr>
              <w:t xml:space="preserve"> </w:t>
            </w:r>
            <w:r w:rsidRPr="00092D9A">
              <w:rPr>
                <w:rFonts w:ascii="Arial" w:hAnsi="Arial" w:cs="Arial"/>
                <w:b/>
              </w:rPr>
              <w:t xml:space="preserve"> </w:t>
            </w:r>
            <w:r w:rsidRPr="00092D9A">
              <w:rPr>
                <w:rFonts w:ascii="Arial" w:hAnsi="Arial" w:cs="Arial"/>
              </w:rPr>
              <w:t xml:space="preserve">or </w:t>
            </w:r>
            <w:r w:rsidR="003B0532" w:rsidRPr="00092D9A">
              <w:rPr>
                <w:rFonts w:ascii="Arial" w:hAnsi="Arial" w:cs="Arial"/>
                <w:color w:val="333333"/>
                <w:shd w:val="clear" w:color="auto" w:fill="FFFFFF"/>
              </w:rPr>
              <w:t>by phoning t</w:t>
            </w:r>
            <w:r w:rsidR="003B0532" w:rsidRPr="00092D9A">
              <w:rPr>
                <w:rFonts w:ascii="Arial" w:hAnsi="Arial" w:cs="Arial"/>
              </w:rPr>
              <w:t>he</w:t>
            </w:r>
            <w:r w:rsidR="00AB4A86" w:rsidRPr="00092D9A">
              <w:rPr>
                <w:rFonts w:ascii="Arial" w:hAnsi="Arial" w:cs="Arial"/>
              </w:rPr>
              <w:t xml:space="preserve"> school</w:t>
            </w:r>
            <w:r w:rsidR="003B0532" w:rsidRPr="00092D9A">
              <w:rPr>
                <w:rFonts w:ascii="Arial" w:hAnsi="Arial" w:cs="Arial"/>
              </w:rPr>
              <w:t xml:space="preserve"> office on </w:t>
            </w:r>
            <w:r w:rsidR="003B0532" w:rsidRPr="00092D9A">
              <w:rPr>
                <w:rStyle w:val="Strong"/>
                <w:rFonts w:ascii="Arial" w:hAnsi="Arial" w:cs="Arial"/>
                <w:b w:val="0"/>
                <w:color w:val="333333"/>
                <w:shd w:val="clear" w:color="auto" w:fill="FFFFFF"/>
              </w:rPr>
              <w:t>0161-790-7468</w:t>
            </w:r>
            <w:r w:rsidR="003C4654" w:rsidRPr="00092D9A">
              <w:rPr>
                <w:rStyle w:val="Strong"/>
                <w:rFonts w:ascii="Arial" w:hAnsi="Arial" w:cs="Arial"/>
                <w:b w:val="0"/>
                <w:color w:val="333333"/>
                <w:shd w:val="clear" w:color="auto" w:fill="FFFFFF"/>
              </w:rPr>
              <w:t>.</w:t>
            </w:r>
            <w:r w:rsidRPr="00092D9A">
              <w:rPr>
                <w:rStyle w:val="Strong"/>
                <w:rFonts w:ascii="Arial" w:hAnsi="Arial" w:cs="Arial"/>
                <w:color w:val="333333"/>
              </w:rPr>
              <w:t xml:space="preserve"> </w:t>
            </w:r>
            <w:r w:rsidR="00255BB1" w:rsidRPr="00092D9A">
              <w:rPr>
                <w:rFonts w:ascii="Arial" w:hAnsi="Arial" w:cs="Arial"/>
              </w:rPr>
              <w:t>Please note SENDCO’s might not always be available immediately due to teaching commitments therefore will get back in touch with as soon as convenient</w:t>
            </w:r>
            <w:r w:rsidR="004B670B">
              <w:rPr>
                <w:rFonts w:ascii="Arial" w:hAnsi="Arial" w:cs="Arial"/>
              </w:rPr>
              <w:t xml:space="preserve">. </w:t>
            </w:r>
            <w:r w:rsidR="004B670B">
              <w:rPr>
                <w:rFonts w:ascii="Arial" w:hAnsi="Arial" w:cs="Arial"/>
              </w:rPr>
              <w:t xml:space="preserve">Parents/carers are encouraged to discuss any initial concerns with their child’s class teacher in the first instance. </w:t>
            </w:r>
          </w:p>
          <w:p w:rsidR="0091256B" w:rsidRPr="00092D9A" w:rsidRDefault="0091256B" w:rsidP="0091256B">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7"/>
              </w:numPr>
              <w:rPr>
                <w:rFonts w:ascii="Arial" w:hAnsi="Arial" w:cs="Arial"/>
                <w:b/>
              </w:rPr>
            </w:pPr>
            <w:r w:rsidRPr="00092D9A">
              <w:rPr>
                <w:rFonts w:ascii="Arial" w:hAnsi="Arial" w:cs="Arial"/>
                <w:b/>
              </w:rPr>
              <w:t>Information about how the expertise and training of staff in relation to CYP with SEN</w:t>
            </w:r>
            <w:r w:rsidR="00AB4A86" w:rsidRPr="00092D9A">
              <w:rPr>
                <w:rFonts w:ascii="Arial" w:hAnsi="Arial" w:cs="Arial"/>
                <w:b/>
              </w:rPr>
              <w:t>D</w:t>
            </w:r>
            <w:r w:rsidRPr="00092D9A">
              <w:rPr>
                <w:rFonts w:ascii="Arial" w:hAnsi="Arial" w:cs="Arial"/>
                <w:b/>
              </w:rPr>
              <w:t xml:space="preserve"> and about how specialist expertise will be secured</w:t>
            </w:r>
          </w:p>
          <w:p w:rsidR="002E2A7B" w:rsidRPr="00092D9A" w:rsidRDefault="002E2A7B" w:rsidP="00244FB1">
            <w:pPr>
              <w:rPr>
                <w:rFonts w:ascii="Arial" w:hAnsi="Arial" w:cs="Arial"/>
              </w:rPr>
            </w:pPr>
          </w:p>
          <w:p w:rsidR="00184FEF" w:rsidRPr="00092D9A" w:rsidRDefault="00327D76" w:rsidP="00A71904">
            <w:pPr>
              <w:pStyle w:val="ListParagraph"/>
              <w:numPr>
                <w:ilvl w:val="0"/>
                <w:numId w:val="15"/>
              </w:numPr>
              <w:rPr>
                <w:rFonts w:ascii="Arial" w:hAnsi="Arial" w:cs="Arial"/>
              </w:rPr>
            </w:pPr>
            <w:r w:rsidRPr="00092D9A">
              <w:rPr>
                <w:rFonts w:ascii="Arial" w:hAnsi="Arial" w:cs="Arial"/>
              </w:rPr>
              <w:t>Professional Development is in place for all members of staff at St Paul's CE Primary. This means that each year all staff evaluates their own training needs as part of their professional development meeting. The Senior Leadership Team and SEN</w:t>
            </w:r>
            <w:r w:rsidR="003B0532" w:rsidRPr="00092D9A">
              <w:rPr>
                <w:rFonts w:ascii="Arial" w:hAnsi="Arial" w:cs="Arial"/>
              </w:rPr>
              <w:t>D</w:t>
            </w:r>
            <w:r w:rsidRPr="00092D9A">
              <w:rPr>
                <w:rFonts w:ascii="Arial" w:hAnsi="Arial" w:cs="Arial"/>
              </w:rPr>
              <w:t>C</w:t>
            </w:r>
            <w:r w:rsidR="004B670B">
              <w:rPr>
                <w:rFonts w:ascii="Arial" w:hAnsi="Arial" w:cs="Arial"/>
              </w:rPr>
              <w:t>Os</w:t>
            </w:r>
            <w:r w:rsidRPr="00092D9A">
              <w:rPr>
                <w:rFonts w:ascii="Arial" w:hAnsi="Arial" w:cs="Arial"/>
              </w:rPr>
              <w:t xml:space="preserve"> monitor the needs of the children and identify any training which needs to take place. </w:t>
            </w:r>
          </w:p>
          <w:p w:rsidR="00F86C73" w:rsidRPr="00092D9A" w:rsidRDefault="003C4654" w:rsidP="003C4654">
            <w:pPr>
              <w:pStyle w:val="ListParagraph"/>
              <w:numPr>
                <w:ilvl w:val="0"/>
                <w:numId w:val="15"/>
              </w:numPr>
              <w:rPr>
                <w:rFonts w:ascii="Arial" w:hAnsi="Arial" w:cs="Arial"/>
              </w:rPr>
            </w:pPr>
            <w:r w:rsidRPr="00092D9A">
              <w:rPr>
                <w:rFonts w:ascii="Arial" w:hAnsi="Arial" w:cs="Arial"/>
              </w:rPr>
              <w:t xml:space="preserve">A </w:t>
            </w:r>
            <w:r w:rsidR="00184FEF" w:rsidRPr="00092D9A">
              <w:rPr>
                <w:rFonts w:ascii="Arial" w:hAnsi="Arial" w:cs="Arial"/>
              </w:rPr>
              <w:t>number of teachers and teaching assistants at St Paul's</w:t>
            </w:r>
            <w:r w:rsidRPr="00092D9A">
              <w:rPr>
                <w:rFonts w:ascii="Arial" w:hAnsi="Arial" w:cs="Arial"/>
              </w:rPr>
              <w:t xml:space="preserve"> Primary School</w:t>
            </w:r>
            <w:r w:rsidR="00184FEF" w:rsidRPr="00092D9A">
              <w:rPr>
                <w:rFonts w:ascii="Arial" w:hAnsi="Arial" w:cs="Arial"/>
              </w:rPr>
              <w:t xml:space="preserve"> are </w:t>
            </w:r>
            <w:proofErr w:type="spellStart"/>
            <w:r w:rsidR="00184FEF" w:rsidRPr="00092D9A">
              <w:rPr>
                <w:rFonts w:ascii="Arial" w:hAnsi="Arial" w:cs="Arial"/>
              </w:rPr>
              <w:t>Elklan</w:t>
            </w:r>
            <w:proofErr w:type="spellEnd"/>
            <w:r w:rsidR="00184FEF" w:rsidRPr="00092D9A">
              <w:rPr>
                <w:rFonts w:ascii="Arial" w:hAnsi="Arial" w:cs="Arial"/>
              </w:rPr>
              <w:t xml:space="preserve"> (Speech and Language)</w:t>
            </w:r>
            <w:r w:rsidRPr="00092D9A">
              <w:rPr>
                <w:rFonts w:ascii="Arial" w:hAnsi="Arial" w:cs="Arial"/>
              </w:rPr>
              <w:t xml:space="preserve"> </w:t>
            </w:r>
            <w:r w:rsidR="004B670B">
              <w:rPr>
                <w:rFonts w:ascii="Arial" w:hAnsi="Arial" w:cs="Arial"/>
              </w:rPr>
              <w:t xml:space="preserve">trained. </w:t>
            </w:r>
          </w:p>
          <w:p w:rsidR="00F86C73" w:rsidRPr="00092D9A" w:rsidRDefault="00184FEF" w:rsidP="00A71904">
            <w:pPr>
              <w:pStyle w:val="ListParagraph"/>
              <w:numPr>
                <w:ilvl w:val="0"/>
                <w:numId w:val="15"/>
              </w:numPr>
              <w:rPr>
                <w:rFonts w:ascii="Arial" w:hAnsi="Arial" w:cs="Arial"/>
              </w:rPr>
            </w:pPr>
            <w:r w:rsidRPr="00092D9A">
              <w:rPr>
                <w:rFonts w:ascii="Arial" w:hAnsi="Arial" w:cs="Arial"/>
              </w:rPr>
              <w:t>Staff</w:t>
            </w:r>
            <w:r w:rsidR="00F86C73" w:rsidRPr="00092D9A">
              <w:rPr>
                <w:rFonts w:ascii="Arial" w:hAnsi="Arial" w:cs="Arial"/>
              </w:rPr>
              <w:t xml:space="preserve"> </w:t>
            </w:r>
            <w:r w:rsidRPr="00092D9A">
              <w:rPr>
                <w:rFonts w:ascii="Arial" w:hAnsi="Arial" w:cs="Arial"/>
              </w:rPr>
              <w:t xml:space="preserve">work very closely with a variety of </w:t>
            </w:r>
            <w:r w:rsidR="003B0532" w:rsidRPr="00092D9A">
              <w:rPr>
                <w:rFonts w:ascii="Arial" w:hAnsi="Arial" w:cs="Arial"/>
              </w:rPr>
              <w:t>exte</w:t>
            </w:r>
            <w:r w:rsidR="00AB4A86" w:rsidRPr="00092D9A">
              <w:rPr>
                <w:rFonts w:ascii="Arial" w:hAnsi="Arial" w:cs="Arial"/>
              </w:rPr>
              <w:t>rn</w:t>
            </w:r>
            <w:r w:rsidR="003B0532" w:rsidRPr="00092D9A">
              <w:rPr>
                <w:rFonts w:ascii="Arial" w:hAnsi="Arial" w:cs="Arial"/>
              </w:rPr>
              <w:t xml:space="preserve">al agencies and </w:t>
            </w:r>
            <w:r w:rsidRPr="00092D9A">
              <w:rPr>
                <w:rFonts w:ascii="Arial" w:hAnsi="Arial" w:cs="Arial"/>
              </w:rPr>
              <w:t>therapists and our Educational Psychologist</w:t>
            </w:r>
            <w:r w:rsidR="003B0532" w:rsidRPr="00092D9A">
              <w:rPr>
                <w:rFonts w:ascii="Arial" w:hAnsi="Arial" w:cs="Arial"/>
              </w:rPr>
              <w:t xml:space="preserve">. </w:t>
            </w:r>
            <w:r w:rsidRPr="00092D9A">
              <w:rPr>
                <w:rFonts w:ascii="Arial" w:hAnsi="Arial" w:cs="Arial"/>
              </w:rPr>
              <w:t xml:space="preserve">Their support will be sought when deemed necessary.  </w:t>
            </w:r>
          </w:p>
          <w:p w:rsidR="00154194" w:rsidRPr="00092D9A" w:rsidRDefault="003B0532" w:rsidP="00244FB1">
            <w:pPr>
              <w:pStyle w:val="ListParagraph"/>
              <w:numPr>
                <w:ilvl w:val="0"/>
                <w:numId w:val="15"/>
              </w:numPr>
              <w:rPr>
                <w:rFonts w:ascii="Arial" w:hAnsi="Arial" w:cs="Arial"/>
              </w:rPr>
            </w:pPr>
            <w:r w:rsidRPr="00092D9A">
              <w:rPr>
                <w:rFonts w:ascii="Arial" w:hAnsi="Arial" w:cs="Arial"/>
                <w:shd w:val="clear" w:color="auto" w:fill="FFFFFF"/>
              </w:rPr>
              <w:t>Mrs C Marshall</w:t>
            </w:r>
            <w:r w:rsidR="00BF16C6" w:rsidRPr="00092D9A">
              <w:rPr>
                <w:rFonts w:ascii="Arial" w:hAnsi="Arial" w:cs="Arial"/>
                <w:shd w:val="clear" w:color="auto" w:fill="FFFFFF"/>
              </w:rPr>
              <w:t xml:space="preserve"> (SENDCO)</w:t>
            </w:r>
            <w:r w:rsidRPr="00092D9A">
              <w:rPr>
                <w:rFonts w:ascii="Arial" w:hAnsi="Arial" w:cs="Arial"/>
                <w:shd w:val="clear" w:color="auto" w:fill="FFFFFF"/>
              </w:rPr>
              <w:t xml:space="preserve"> holds the National Award for Special Needs </w:t>
            </w:r>
            <w:proofErr w:type="gramStart"/>
            <w:r w:rsidRPr="00092D9A">
              <w:rPr>
                <w:rFonts w:ascii="Arial" w:hAnsi="Arial" w:cs="Arial"/>
                <w:shd w:val="clear" w:color="auto" w:fill="FFFFFF"/>
              </w:rPr>
              <w:t>Coordination(</w:t>
            </w:r>
            <w:proofErr w:type="gramEnd"/>
            <w:r w:rsidRPr="00092D9A">
              <w:rPr>
                <w:rFonts w:ascii="Arial" w:hAnsi="Arial" w:cs="Arial"/>
                <w:shd w:val="clear" w:color="auto" w:fill="FFFFFF"/>
              </w:rPr>
              <w:t>NASENCO)/</w:t>
            </w:r>
            <w:r w:rsidRPr="00092D9A">
              <w:rPr>
                <w:rFonts w:ascii="Arial" w:hAnsi="Arial" w:cs="Arial"/>
              </w:rPr>
              <w:t>Postgraduate Diploma in SEN</w:t>
            </w:r>
            <w:r w:rsidR="004B670B">
              <w:rPr>
                <w:rFonts w:ascii="Arial" w:hAnsi="Arial" w:cs="Arial"/>
              </w:rPr>
              <w:t>D</w:t>
            </w:r>
            <w:r w:rsidRPr="00092D9A">
              <w:rPr>
                <w:rFonts w:ascii="Arial" w:hAnsi="Arial" w:cs="Arial"/>
              </w:rPr>
              <w:t xml:space="preserve"> and Inclusion. </w:t>
            </w:r>
          </w:p>
          <w:p w:rsidR="00154194" w:rsidRPr="00092D9A" w:rsidRDefault="00154194" w:rsidP="00244FB1">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7"/>
              </w:numPr>
              <w:rPr>
                <w:rFonts w:ascii="Arial" w:hAnsi="Arial" w:cs="Arial"/>
                <w:b/>
                <w:sz w:val="24"/>
                <w:szCs w:val="24"/>
              </w:rPr>
            </w:pPr>
            <w:r w:rsidRPr="00092D9A">
              <w:rPr>
                <w:rFonts w:ascii="Arial" w:hAnsi="Arial" w:cs="Arial"/>
                <w:b/>
                <w:sz w:val="24"/>
                <w:szCs w:val="24"/>
              </w:rPr>
              <w:t>Information about how equipment and facilities to support CYP with SEN</w:t>
            </w:r>
            <w:r w:rsidR="003B0532" w:rsidRPr="00092D9A">
              <w:rPr>
                <w:rFonts w:ascii="Arial" w:hAnsi="Arial" w:cs="Arial"/>
                <w:b/>
                <w:sz w:val="24"/>
                <w:szCs w:val="24"/>
              </w:rPr>
              <w:t>D</w:t>
            </w:r>
            <w:r w:rsidRPr="00092D9A">
              <w:rPr>
                <w:rFonts w:ascii="Arial" w:hAnsi="Arial" w:cs="Arial"/>
                <w:b/>
                <w:sz w:val="24"/>
                <w:szCs w:val="24"/>
              </w:rPr>
              <w:t xml:space="preserve"> will be secured</w:t>
            </w:r>
          </w:p>
          <w:p w:rsidR="00154194" w:rsidRPr="00092D9A" w:rsidRDefault="00154194" w:rsidP="00244FB1">
            <w:pPr>
              <w:rPr>
                <w:rFonts w:ascii="Arial" w:hAnsi="Arial" w:cs="Arial"/>
              </w:rPr>
            </w:pPr>
          </w:p>
          <w:p w:rsidR="00F37AE2" w:rsidRPr="00092D9A" w:rsidRDefault="0079683E" w:rsidP="00F37AE2">
            <w:pPr>
              <w:pStyle w:val="ListParagraph"/>
              <w:numPr>
                <w:ilvl w:val="0"/>
                <w:numId w:val="16"/>
              </w:numPr>
              <w:rPr>
                <w:rFonts w:ascii="Arial" w:hAnsi="Arial" w:cs="Arial"/>
              </w:rPr>
            </w:pPr>
            <w:r w:rsidRPr="00092D9A">
              <w:rPr>
                <w:rFonts w:ascii="Arial" w:hAnsi="Arial" w:cs="Arial"/>
              </w:rPr>
              <w:t>There is a designated budget for SEN</w:t>
            </w:r>
            <w:r w:rsidR="003B0532" w:rsidRPr="00092D9A">
              <w:rPr>
                <w:rFonts w:ascii="Arial" w:hAnsi="Arial" w:cs="Arial"/>
              </w:rPr>
              <w:t>D</w:t>
            </w:r>
            <w:r w:rsidRPr="00092D9A">
              <w:rPr>
                <w:rFonts w:ascii="Arial" w:hAnsi="Arial" w:cs="Arial"/>
              </w:rPr>
              <w:t xml:space="preserve"> which is monitored to ensure ‘best value’. On-going monitoring and evaluation together with the strategic planning of SEN</w:t>
            </w:r>
            <w:r w:rsidR="003B0532" w:rsidRPr="00092D9A">
              <w:rPr>
                <w:rFonts w:ascii="Arial" w:hAnsi="Arial" w:cs="Arial"/>
              </w:rPr>
              <w:t>D</w:t>
            </w:r>
            <w:r w:rsidRPr="00092D9A">
              <w:rPr>
                <w:rFonts w:ascii="Arial" w:hAnsi="Arial" w:cs="Arial"/>
              </w:rPr>
              <w:t xml:space="preserve"> ensures that all children’s needs are met through careful targeting of both human and material resources. </w:t>
            </w:r>
          </w:p>
          <w:p w:rsidR="00F86C73" w:rsidRPr="00092D9A" w:rsidRDefault="00F86C73" w:rsidP="00244FB1">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8"/>
              </w:numPr>
              <w:rPr>
                <w:rFonts w:ascii="Arial" w:hAnsi="Arial" w:cs="Arial"/>
                <w:b/>
                <w:sz w:val="24"/>
                <w:szCs w:val="24"/>
              </w:rPr>
            </w:pPr>
            <w:r w:rsidRPr="00092D9A">
              <w:rPr>
                <w:rFonts w:ascii="Arial" w:hAnsi="Arial" w:cs="Arial"/>
                <w:b/>
                <w:sz w:val="24"/>
                <w:szCs w:val="24"/>
              </w:rPr>
              <w:t>The arrangements for consulting parents of children with SEN</w:t>
            </w:r>
            <w:r w:rsidR="003B0532" w:rsidRPr="00092D9A">
              <w:rPr>
                <w:rFonts w:ascii="Arial" w:hAnsi="Arial" w:cs="Arial"/>
                <w:b/>
                <w:sz w:val="24"/>
                <w:szCs w:val="24"/>
              </w:rPr>
              <w:t>D</w:t>
            </w:r>
            <w:r w:rsidRPr="00092D9A">
              <w:rPr>
                <w:rFonts w:ascii="Arial" w:hAnsi="Arial" w:cs="Arial"/>
                <w:b/>
                <w:sz w:val="24"/>
                <w:szCs w:val="24"/>
              </w:rPr>
              <w:t xml:space="preserve"> about, and involving such parents in, the education of their child</w:t>
            </w:r>
          </w:p>
          <w:p w:rsidR="00065A79" w:rsidRPr="00092D9A" w:rsidRDefault="00065A79" w:rsidP="00065A79">
            <w:pPr>
              <w:rPr>
                <w:rFonts w:ascii="Arial" w:hAnsi="Arial" w:cs="Arial"/>
              </w:rPr>
            </w:pPr>
          </w:p>
          <w:p w:rsidR="00B42CD6" w:rsidRPr="00092D9A" w:rsidRDefault="002B612B" w:rsidP="00A71904">
            <w:pPr>
              <w:pStyle w:val="ListParagraph"/>
              <w:numPr>
                <w:ilvl w:val="0"/>
                <w:numId w:val="18"/>
              </w:numPr>
              <w:rPr>
                <w:rFonts w:ascii="Arial" w:hAnsi="Arial" w:cs="Arial"/>
              </w:rPr>
            </w:pPr>
            <w:r w:rsidRPr="00092D9A">
              <w:rPr>
                <w:rFonts w:ascii="Arial" w:hAnsi="Arial" w:cs="Arial"/>
              </w:rPr>
              <w:t>At parents evening consultations, parents are informed of</w:t>
            </w:r>
            <w:r w:rsidR="0086261D" w:rsidRPr="00092D9A">
              <w:rPr>
                <w:rFonts w:ascii="Arial" w:hAnsi="Arial" w:cs="Arial"/>
              </w:rPr>
              <w:t xml:space="preserve"> their child’s progress and </w:t>
            </w:r>
            <w:r w:rsidRPr="00092D9A">
              <w:rPr>
                <w:rFonts w:ascii="Arial" w:hAnsi="Arial" w:cs="Arial"/>
              </w:rPr>
              <w:t xml:space="preserve">their child’s individual </w:t>
            </w:r>
            <w:r w:rsidR="001F2A19" w:rsidRPr="00092D9A">
              <w:rPr>
                <w:rFonts w:ascii="Arial" w:hAnsi="Arial" w:cs="Arial"/>
              </w:rPr>
              <w:t>progress</w:t>
            </w:r>
            <w:r w:rsidR="003B0532" w:rsidRPr="00092D9A">
              <w:rPr>
                <w:rFonts w:ascii="Arial" w:hAnsi="Arial" w:cs="Arial"/>
              </w:rPr>
              <w:t xml:space="preserve"> plan</w:t>
            </w:r>
            <w:r w:rsidR="00255BB1" w:rsidRPr="00092D9A">
              <w:rPr>
                <w:rFonts w:ascii="Arial" w:hAnsi="Arial" w:cs="Arial"/>
              </w:rPr>
              <w:t xml:space="preserve"> is</w:t>
            </w:r>
            <w:r w:rsidR="003B0532" w:rsidRPr="00092D9A">
              <w:rPr>
                <w:rFonts w:ascii="Arial" w:hAnsi="Arial" w:cs="Arial"/>
              </w:rPr>
              <w:t xml:space="preserve"> </w:t>
            </w:r>
            <w:r w:rsidRPr="00092D9A">
              <w:rPr>
                <w:rFonts w:ascii="Arial" w:hAnsi="Arial" w:cs="Arial"/>
              </w:rPr>
              <w:t>shared.</w:t>
            </w:r>
          </w:p>
          <w:p w:rsidR="00FB46A8" w:rsidRPr="00092D9A" w:rsidRDefault="00FB46A8" w:rsidP="00A71904">
            <w:pPr>
              <w:pStyle w:val="ListParagraph"/>
              <w:numPr>
                <w:ilvl w:val="0"/>
                <w:numId w:val="18"/>
              </w:numPr>
              <w:rPr>
                <w:rFonts w:ascii="Arial" w:hAnsi="Arial" w:cs="Arial"/>
              </w:rPr>
            </w:pPr>
            <w:r w:rsidRPr="00092D9A">
              <w:rPr>
                <w:rFonts w:ascii="Arial" w:hAnsi="Arial" w:cs="Arial"/>
              </w:rPr>
              <w:lastRenderedPageBreak/>
              <w:t>Pupil progress plans are devised for all of the children on the SEND register. A child’s individual progress plan outlines manageable targets (SMART) as set by the class teacher or other medical professionals, in partnership. As the children advance through the school, they are more aware of their own goals, how to achieve them and the level of progress they are making. It is seen as valuable to involve children in their own education plan as much as possible and for them to share this with their parents.</w:t>
            </w:r>
          </w:p>
          <w:p w:rsidR="00B42CD6" w:rsidRPr="00092D9A" w:rsidRDefault="002B612B" w:rsidP="00A71904">
            <w:pPr>
              <w:pStyle w:val="ListParagraph"/>
              <w:numPr>
                <w:ilvl w:val="0"/>
                <w:numId w:val="18"/>
              </w:numPr>
              <w:rPr>
                <w:rFonts w:ascii="Arial" w:hAnsi="Arial" w:cs="Arial"/>
              </w:rPr>
            </w:pPr>
            <w:r w:rsidRPr="00092D9A">
              <w:rPr>
                <w:rFonts w:ascii="Arial" w:hAnsi="Arial" w:cs="Arial"/>
              </w:rPr>
              <w:t>P</w:t>
            </w:r>
            <w:r w:rsidR="0086261D" w:rsidRPr="00092D9A">
              <w:rPr>
                <w:rFonts w:ascii="Arial" w:hAnsi="Arial" w:cs="Arial"/>
              </w:rPr>
              <w:t>arents</w:t>
            </w:r>
            <w:r w:rsidR="00D80706" w:rsidRPr="00092D9A">
              <w:rPr>
                <w:rFonts w:ascii="Arial" w:hAnsi="Arial" w:cs="Arial"/>
              </w:rPr>
              <w:t>/carers</w:t>
            </w:r>
            <w:r w:rsidR="0086261D" w:rsidRPr="00092D9A">
              <w:rPr>
                <w:rFonts w:ascii="Arial" w:hAnsi="Arial" w:cs="Arial"/>
              </w:rPr>
              <w:t xml:space="preserve"> are welcome to contact s</w:t>
            </w:r>
            <w:r w:rsidR="00D80706" w:rsidRPr="00092D9A">
              <w:rPr>
                <w:rFonts w:ascii="Arial" w:hAnsi="Arial" w:cs="Arial"/>
              </w:rPr>
              <w:t>chool at any time to discuss any</w:t>
            </w:r>
            <w:r w:rsidR="0086261D" w:rsidRPr="00092D9A">
              <w:rPr>
                <w:rFonts w:ascii="Arial" w:hAnsi="Arial" w:cs="Arial"/>
              </w:rPr>
              <w:t xml:space="preserve"> issues or concerns they may have; face to face</w:t>
            </w:r>
            <w:r w:rsidR="00D80706" w:rsidRPr="00092D9A">
              <w:rPr>
                <w:rFonts w:ascii="Arial" w:hAnsi="Arial" w:cs="Arial"/>
              </w:rPr>
              <w:t xml:space="preserve"> meetings, phone calls,</w:t>
            </w:r>
            <w:r w:rsidR="00B42CD6" w:rsidRPr="00092D9A">
              <w:rPr>
                <w:rFonts w:ascii="Arial" w:hAnsi="Arial" w:cs="Arial"/>
              </w:rPr>
              <w:t xml:space="preserve"> class dojo messages,</w:t>
            </w:r>
            <w:r w:rsidR="00D80706" w:rsidRPr="00092D9A">
              <w:rPr>
                <w:rFonts w:ascii="Arial" w:hAnsi="Arial" w:cs="Arial"/>
              </w:rPr>
              <w:t xml:space="preserve"> emails ar</w:t>
            </w:r>
            <w:r w:rsidR="008E32B7" w:rsidRPr="00092D9A">
              <w:rPr>
                <w:rFonts w:ascii="Arial" w:hAnsi="Arial" w:cs="Arial"/>
              </w:rPr>
              <w:t xml:space="preserve">e all ways that </w:t>
            </w:r>
            <w:r w:rsidR="0086261D" w:rsidRPr="00092D9A">
              <w:rPr>
                <w:rFonts w:ascii="Arial" w:hAnsi="Arial" w:cs="Arial"/>
              </w:rPr>
              <w:t>parents</w:t>
            </w:r>
            <w:r w:rsidR="00255BB1" w:rsidRPr="00092D9A">
              <w:rPr>
                <w:rFonts w:ascii="Arial" w:hAnsi="Arial" w:cs="Arial"/>
              </w:rPr>
              <w:t>/carers</w:t>
            </w:r>
            <w:r w:rsidR="0086261D" w:rsidRPr="00092D9A">
              <w:rPr>
                <w:rFonts w:ascii="Arial" w:hAnsi="Arial" w:cs="Arial"/>
              </w:rPr>
              <w:t xml:space="preserve"> can share their views and</w:t>
            </w:r>
            <w:r w:rsidR="000E76DE" w:rsidRPr="00092D9A">
              <w:rPr>
                <w:rFonts w:ascii="Arial" w:hAnsi="Arial" w:cs="Arial"/>
              </w:rPr>
              <w:t xml:space="preserve"> opinions.</w:t>
            </w:r>
            <w:r w:rsidR="008E32B7" w:rsidRPr="00092D9A">
              <w:rPr>
                <w:rFonts w:ascii="Arial" w:hAnsi="Arial" w:cs="Arial"/>
              </w:rPr>
              <w:t xml:space="preserve"> Please note staff might not always be available immediately due to teaching commitments therefore will get back in touch with as soon as convenient. </w:t>
            </w:r>
            <w:r w:rsidR="000E76DE" w:rsidRPr="00092D9A">
              <w:rPr>
                <w:rFonts w:ascii="Arial" w:hAnsi="Arial" w:cs="Arial"/>
              </w:rPr>
              <w:t xml:space="preserve"> </w:t>
            </w:r>
          </w:p>
          <w:p w:rsidR="00B42CD6" w:rsidRPr="00092D9A" w:rsidRDefault="00B42CD6" w:rsidP="00A71904">
            <w:pPr>
              <w:pStyle w:val="ListParagraph"/>
              <w:numPr>
                <w:ilvl w:val="0"/>
                <w:numId w:val="18"/>
              </w:numPr>
              <w:rPr>
                <w:rFonts w:ascii="Arial" w:hAnsi="Arial" w:cs="Arial"/>
              </w:rPr>
            </w:pPr>
            <w:r w:rsidRPr="00092D9A">
              <w:rPr>
                <w:rFonts w:ascii="Arial" w:hAnsi="Arial" w:cs="Arial"/>
              </w:rPr>
              <w:t>Throughout the year</w:t>
            </w:r>
            <w:r w:rsidR="002B612B" w:rsidRPr="00092D9A">
              <w:rPr>
                <w:rFonts w:ascii="Arial" w:hAnsi="Arial" w:cs="Arial"/>
              </w:rPr>
              <w:t xml:space="preserve"> </w:t>
            </w:r>
            <w:r w:rsidRPr="00092D9A">
              <w:rPr>
                <w:rFonts w:ascii="Arial" w:hAnsi="Arial" w:cs="Arial"/>
              </w:rPr>
              <w:t xml:space="preserve">class open mornings are held to provide parents with an insight into the teaching of specific areas of the curriculum </w:t>
            </w:r>
            <w:proofErr w:type="spellStart"/>
            <w:r w:rsidRPr="00092D9A">
              <w:rPr>
                <w:rFonts w:ascii="Arial" w:hAnsi="Arial" w:cs="Arial"/>
              </w:rPr>
              <w:t>E.g</w:t>
            </w:r>
            <w:proofErr w:type="spellEnd"/>
            <w:r w:rsidRPr="00092D9A">
              <w:rPr>
                <w:rFonts w:ascii="Arial" w:hAnsi="Arial" w:cs="Arial"/>
              </w:rPr>
              <w:t xml:space="preserve"> Reading</w:t>
            </w:r>
            <w:r w:rsidR="00D80706" w:rsidRPr="00092D9A">
              <w:rPr>
                <w:rFonts w:ascii="Arial" w:hAnsi="Arial" w:cs="Arial"/>
              </w:rPr>
              <w:t>.</w:t>
            </w:r>
            <w:r w:rsidR="0079683E" w:rsidRPr="00092D9A">
              <w:rPr>
                <w:rFonts w:ascii="Arial" w:hAnsi="Arial" w:cs="Arial"/>
              </w:rPr>
              <w:t xml:space="preserve"> </w:t>
            </w:r>
          </w:p>
          <w:p w:rsidR="00B42CD6" w:rsidRPr="00092D9A" w:rsidRDefault="0079683E" w:rsidP="00A71904">
            <w:pPr>
              <w:pStyle w:val="ListParagraph"/>
              <w:numPr>
                <w:ilvl w:val="0"/>
                <w:numId w:val="18"/>
              </w:numPr>
              <w:rPr>
                <w:rFonts w:ascii="Arial" w:hAnsi="Arial" w:cs="Arial"/>
              </w:rPr>
            </w:pPr>
            <w:r w:rsidRPr="00092D9A">
              <w:rPr>
                <w:rFonts w:ascii="Arial" w:hAnsi="Arial" w:cs="Arial"/>
              </w:rPr>
              <w:t xml:space="preserve">Parent's views and comments are gathered throughout the year through </w:t>
            </w:r>
            <w:r w:rsidR="00255BB1" w:rsidRPr="00092D9A">
              <w:rPr>
                <w:rFonts w:ascii="Arial" w:hAnsi="Arial" w:cs="Arial"/>
              </w:rPr>
              <w:t xml:space="preserve">online </w:t>
            </w:r>
            <w:r w:rsidRPr="00092D9A">
              <w:rPr>
                <w:rFonts w:ascii="Arial" w:hAnsi="Arial" w:cs="Arial"/>
              </w:rPr>
              <w:t xml:space="preserve">questionnaires. </w:t>
            </w:r>
            <w:r w:rsidR="00D80706" w:rsidRPr="00092D9A">
              <w:rPr>
                <w:rFonts w:ascii="Arial" w:hAnsi="Arial" w:cs="Arial"/>
              </w:rPr>
              <w:t xml:space="preserve"> </w:t>
            </w:r>
          </w:p>
          <w:p w:rsidR="00065A79" w:rsidRPr="00092D9A" w:rsidRDefault="0079683E" w:rsidP="00A71904">
            <w:pPr>
              <w:pStyle w:val="ListParagraph"/>
              <w:numPr>
                <w:ilvl w:val="0"/>
                <w:numId w:val="18"/>
              </w:numPr>
              <w:rPr>
                <w:rFonts w:ascii="Arial" w:hAnsi="Arial" w:cs="Arial"/>
              </w:rPr>
            </w:pPr>
            <w:r w:rsidRPr="00092D9A">
              <w:rPr>
                <w:rFonts w:ascii="Arial" w:hAnsi="Arial" w:cs="Arial"/>
              </w:rPr>
              <w:t xml:space="preserve">All children take home an annual school report at the end of each academic school year. </w:t>
            </w:r>
          </w:p>
          <w:p w:rsidR="00065A79" w:rsidRPr="00092D9A" w:rsidRDefault="00065A79" w:rsidP="00065A79">
            <w:pPr>
              <w:rPr>
                <w:rFonts w:ascii="Arial" w:hAnsi="Arial" w:cs="Arial"/>
              </w:rPr>
            </w:pPr>
          </w:p>
          <w:p w:rsidR="00D80706" w:rsidRPr="00092D9A" w:rsidRDefault="002B612B" w:rsidP="00A71904">
            <w:pPr>
              <w:pStyle w:val="ListParagraph"/>
              <w:numPr>
                <w:ilvl w:val="0"/>
                <w:numId w:val="18"/>
              </w:numPr>
              <w:rPr>
                <w:rFonts w:ascii="Arial" w:hAnsi="Arial" w:cs="Arial"/>
              </w:rPr>
            </w:pPr>
            <w:r w:rsidRPr="00092D9A">
              <w:rPr>
                <w:rFonts w:ascii="Arial" w:hAnsi="Arial" w:cs="Arial"/>
              </w:rPr>
              <w:t>For a child with an EHCP</w:t>
            </w:r>
            <w:r w:rsidR="00D80706" w:rsidRPr="00092D9A">
              <w:rPr>
                <w:rFonts w:ascii="Arial" w:hAnsi="Arial" w:cs="Arial"/>
              </w:rPr>
              <w:t>, annual review meetings are held within school</w:t>
            </w:r>
            <w:r w:rsidR="00255BB1" w:rsidRPr="00092D9A">
              <w:rPr>
                <w:rFonts w:ascii="Arial" w:hAnsi="Arial" w:cs="Arial"/>
              </w:rPr>
              <w:t xml:space="preserve"> or via Zoom/TEAMS</w:t>
            </w:r>
            <w:r w:rsidR="00D80706" w:rsidRPr="00092D9A">
              <w:rPr>
                <w:rFonts w:ascii="Arial" w:hAnsi="Arial" w:cs="Arial"/>
              </w:rPr>
              <w:t xml:space="preserve">. Where the child is </w:t>
            </w:r>
            <w:r w:rsidR="00327D76" w:rsidRPr="00092D9A">
              <w:rPr>
                <w:rFonts w:ascii="Arial" w:hAnsi="Arial" w:cs="Arial"/>
              </w:rPr>
              <w:t>under 5</w:t>
            </w:r>
            <w:r w:rsidR="00D80706" w:rsidRPr="00092D9A">
              <w:rPr>
                <w:rFonts w:ascii="Arial" w:hAnsi="Arial" w:cs="Arial"/>
              </w:rPr>
              <w:t xml:space="preserve"> years old, reviews are held every 6 months. Parents and external agencies involved with child are invited to the annual review meetings to discuss the child's progress and next steps. </w:t>
            </w:r>
            <w:r w:rsidR="0079683E" w:rsidRPr="00092D9A">
              <w:rPr>
                <w:rFonts w:ascii="Arial" w:hAnsi="Arial" w:cs="Arial"/>
              </w:rPr>
              <w:t xml:space="preserve">Both Parent and Pupil's views are gathered as part of the annual review process. </w:t>
            </w:r>
          </w:p>
          <w:p w:rsidR="00D80706" w:rsidRPr="00092D9A" w:rsidRDefault="00D80706" w:rsidP="00D80706">
            <w:pPr>
              <w:rPr>
                <w:rFonts w:ascii="Arial" w:hAnsi="Arial" w:cs="Arial"/>
              </w:rPr>
            </w:pPr>
          </w:p>
        </w:tc>
      </w:tr>
      <w:tr w:rsidR="002E2A7B" w:rsidRPr="00092D9A" w:rsidTr="00092D9A">
        <w:tc>
          <w:tcPr>
            <w:tcW w:w="13948" w:type="dxa"/>
          </w:tcPr>
          <w:p w:rsidR="002E2A7B" w:rsidRPr="00092D9A" w:rsidRDefault="002E2A7B" w:rsidP="00A71904">
            <w:pPr>
              <w:numPr>
                <w:ilvl w:val="0"/>
                <w:numId w:val="3"/>
              </w:numPr>
              <w:rPr>
                <w:rFonts w:ascii="Arial" w:hAnsi="Arial" w:cs="Arial"/>
                <w:b/>
              </w:rPr>
            </w:pPr>
            <w:r w:rsidRPr="00092D9A">
              <w:rPr>
                <w:rFonts w:ascii="Arial" w:hAnsi="Arial" w:cs="Arial"/>
                <w:b/>
              </w:rPr>
              <w:lastRenderedPageBreak/>
              <w:t>The arrangements for consulting young people with SEN</w:t>
            </w:r>
            <w:r w:rsidR="008E32B7" w:rsidRPr="00092D9A">
              <w:rPr>
                <w:rFonts w:ascii="Arial" w:hAnsi="Arial" w:cs="Arial"/>
                <w:b/>
              </w:rPr>
              <w:t>D</w:t>
            </w:r>
            <w:r w:rsidRPr="00092D9A">
              <w:rPr>
                <w:rFonts w:ascii="Arial" w:hAnsi="Arial" w:cs="Arial"/>
                <w:b/>
              </w:rPr>
              <w:t xml:space="preserve"> about, and involving them in, their education</w:t>
            </w:r>
          </w:p>
          <w:p w:rsidR="00065A79" w:rsidRPr="00092D9A" w:rsidRDefault="00065A79" w:rsidP="00244FB1">
            <w:pPr>
              <w:rPr>
                <w:rFonts w:ascii="Arial" w:hAnsi="Arial" w:cs="Arial"/>
              </w:rPr>
            </w:pPr>
          </w:p>
          <w:p w:rsidR="00D22014" w:rsidRPr="00092D9A" w:rsidRDefault="00D22014" w:rsidP="00D22014">
            <w:pPr>
              <w:pStyle w:val="Default"/>
              <w:rPr>
                <w:rFonts w:ascii="Arial" w:hAnsi="Arial" w:cs="Arial"/>
                <w:sz w:val="22"/>
                <w:szCs w:val="22"/>
              </w:rPr>
            </w:pPr>
            <w:r w:rsidRPr="00092D9A">
              <w:rPr>
                <w:rFonts w:ascii="Arial" w:hAnsi="Arial" w:cs="Arial"/>
                <w:sz w:val="22"/>
                <w:szCs w:val="22"/>
              </w:rPr>
              <w:t>We value and celebrate each child’s views on all aspects of school life. If</w:t>
            </w:r>
            <w:r w:rsidR="002A493C" w:rsidRPr="00092D9A">
              <w:rPr>
                <w:rFonts w:ascii="Arial" w:hAnsi="Arial" w:cs="Arial"/>
                <w:sz w:val="22"/>
                <w:szCs w:val="22"/>
              </w:rPr>
              <w:t xml:space="preserve"> </w:t>
            </w:r>
            <w:r w:rsidRPr="00092D9A">
              <w:rPr>
                <w:rFonts w:ascii="Arial" w:hAnsi="Arial" w:cs="Arial"/>
                <w:sz w:val="22"/>
                <w:szCs w:val="22"/>
              </w:rPr>
              <w:t xml:space="preserve">a child has </w:t>
            </w:r>
            <w:proofErr w:type="spellStart"/>
            <w:proofErr w:type="gramStart"/>
            <w:r w:rsidRPr="00092D9A">
              <w:rPr>
                <w:rFonts w:ascii="Arial" w:hAnsi="Arial" w:cs="Arial"/>
                <w:sz w:val="22"/>
                <w:szCs w:val="22"/>
              </w:rPr>
              <w:t>a</w:t>
            </w:r>
            <w:proofErr w:type="spellEnd"/>
            <w:proofErr w:type="gramEnd"/>
            <w:r w:rsidRPr="00092D9A">
              <w:rPr>
                <w:rFonts w:ascii="Arial" w:hAnsi="Arial" w:cs="Arial"/>
                <w:sz w:val="22"/>
                <w:szCs w:val="22"/>
              </w:rPr>
              <w:t xml:space="preserve"> </w:t>
            </w:r>
            <w:r w:rsidR="00F60441" w:rsidRPr="00092D9A">
              <w:rPr>
                <w:rFonts w:ascii="Arial" w:hAnsi="Arial" w:cs="Arial"/>
                <w:sz w:val="22"/>
                <w:szCs w:val="22"/>
              </w:rPr>
              <w:t xml:space="preserve">Education, </w:t>
            </w:r>
            <w:r w:rsidRPr="00092D9A">
              <w:rPr>
                <w:rFonts w:ascii="Arial" w:hAnsi="Arial" w:cs="Arial"/>
                <w:sz w:val="22"/>
                <w:szCs w:val="22"/>
              </w:rPr>
              <w:t xml:space="preserve">Health Care Plan their views will be sought at the review stage, if appropriate. </w:t>
            </w:r>
          </w:p>
          <w:p w:rsidR="00D22014" w:rsidRPr="00092D9A" w:rsidRDefault="00D22014" w:rsidP="00D22014">
            <w:pPr>
              <w:rPr>
                <w:rFonts w:ascii="Arial" w:hAnsi="Arial" w:cs="Arial"/>
              </w:rPr>
            </w:pPr>
          </w:p>
          <w:p w:rsidR="00F86C73" w:rsidRPr="00092D9A" w:rsidRDefault="00D22014" w:rsidP="00D22014">
            <w:pPr>
              <w:rPr>
                <w:rFonts w:ascii="Arial" w:hAnsi="Arial" w:cs="Arial"/>
              </w:rPr>
            </w:pPr>
            <w:r w:rsidRPr="00092D9A">
              <w:rPr>
                <w:rFonts w:ascii="Arial" w:hAnsi="Arial" w:cs="Arial"/>
              </w:rPr>
              <w:t>SEN</w:t>
            </w:r>
            <w:r w:rsidR="000816B2" w:rsidRPr="00092D9A">
              <w:rPr>
                <w:rFonts w:ascii="Arial" w:hAnsi="Arial" w:cs="Arial"/>
              </w:rPr>
              <w:t>D</w:t>
            </w:r>
            <w:r w:rsidRPr="00092D9A">
              <w:rPr>
                <w:rFonts w:ascii="Arial" w:hAnsi="Arial" w:cs="Arial"/>
              </w:rPr>
              <w:t xml:space="preserve"> pupils play a huge part in evaluating their own progress and help to develop the next steps in their learning. </w:t>
            </w:r>
          </w:p>
          <w:p w:rsidR="0061207C" w:rsidRPr="00092D9A" w:rsidRDefault="002B612B" w:rsidP="00A71904">
            <w:pPr>
              <w:pStyle w:val="ListParagraph"/>
              <w:numPr>
                <w:ilvl w:val="0"/>
                <w:numId w:val="17"/>
              </w:numPr>
              <w:rPr>
                <w:rFonts w:ascii="Arial" w:hAnsi="Arial" w:cs="Arial"/>
              </w:rPr>
            </w:pPr>
            <w:r w:rsidRPr="00092D9A">
              <w:rPr>
                <w:rFonts w:ascii="Arial" w:hAnsi="Arial" w:cs="Arial"/>
              </w:rPr>
              <w:t>Children are familiar with their</w:t>
            </w:r>
            <w:r w:rsidR="0061207C" w:rsidRPr="00092D9A">
              <w:rPr>
                <w:rFonts w:ascii="Arial" w:hAnsi="Arial" w:cs="Arial"/>
              </w:rPr>
              <w:t xml:space="preserve"> pupil progress plan targets and </w:t>
            </w:r>
            <w:proofErr w:type="gramStart"/>
            <w:r w:rsidR="0061207C" w:rsidRPr="00092D9A">
              <w:rPr>
                <w:rFonts w:ascii="Arial" w:hAnsi="Arial" w:cs="Arial"/>
              </w:rPr>
              <w:t>one page</w:t>
            </w:r>
            <w:proofErr w:type="gramEnd"/>
            <w:r w:rsidR="0061207C" w:rsidRPr="00092D9A">
              <w:rPr>
                <w:rFonts w:ascii="Arial" w:hAnsi="Arial" w:cs="Arial"/>
              </w:rPr>
              <w:t xml:space="preserve"> profiles. </w:t>
            </w:r>
          </w:p>
          <w:p w:rsidR="00D22014" w:rsidRPr="00092D9A" w:rsidRDefault="0061207C" w:rsidP="00A71904">
            <w:pPr>
              <w:pStyle w:val="ListParagraph"/>
              <w:numPr>
                <w:ilvl w:val="0"/>
                <w:numId w:val="17"/>
              </w:numPr>
              <w:rPr>
                <w:rFonts w:ascii="Arial" w:hAnsi="Arial" w:cs="Arial"/>
              </w:rPr>
            </w:pPr>
            <w:r w:rsidRPr="00092D9A">
              <w:rPr>
                <w:rFonts w:ascii="Arial" w:hAnsi="Arial" w:cs="Arial"/>
              </w:rPr>
              <w:t xml:space="preserve">Targets for English and Maths are </w:t>
            </w:r>
            <w:r w:rsidR="002B612B" w:rsidRPr="00092D9A">
              <w:rPr>
                <w:rFonts w:ascii="Arial" w:hAnsi="Arial" w:cs="Arial"/>
              </w:rPr>
              <w:t xml:space="preserve">displayed at the back of their Maths and English books.  </w:t>
            </w:r>
            <w:r w:rsidRPr="00092D9A">
              <w:rPr>
                <w:rFonts w:ascii="Arial" w:hAnsi="Arial" w:cs="Arial"/>
              </w:rPr>
              <w:t>Children</w:t>
            </w:r>
            <w:r w:rsidR="002B612B" w:rsidRPr="00092D9A">
              <w:rPr>
                <w:rFonts w:ascii="Arial" w:hAnsi="Arial" w:cs="Arial"/>
              </w:rPr>
              <w:t xml:space="preserve"> help to</w:t>
            </w:r>
            <w:r w:rsidR="00D22014" w:rsidRPr="00092D9A">
              <w:rPr>
                <w:rFonts w:ascii="Arial" w:hAnsi="Arial" w:cs="Arial"/>
              </w:rPr>
              <w:t xml:space="preserve"> evalu</w:t>
            </w:r>
            <w:r w:rsidR="002B612B" w:rsidRPr="00092D9A">
              <w:rPr>
                <w:rFonts w:ascii="Arial" w:hAnsi="Arial" w:cs="Arial"/>
              </w:rPr>
              <w:t>ate them with the class teacher when they have been achieved.</w:t>
            </w:r>
            <w:r w:rsidR="00D22014" w:rsidRPr="00092D9A">
              <w:rPr>
                <w:rFonts w:ascii="Arial" w:hAnsi="Arial" w:cs="Arial"/>
              </w:rPr>
              <w:t xml:space="preserve"> Provision/resources can be changed /adapted, so if a teacher/parent/carer/pupil suggests an alternative way to achieve a specific target, then this is considered. </w:t>
            </w:r>
          </w:p>
          <w:p w:rsidR="00D22014" w:rsidRPr="00092D9A" w:rsidRDefault="00D22014" w:rsidP="00A71904">
            <w:pPr>
              <w:pStyle w:val="ListParagraph"/>
              <w:numPr>
                <w:ilvl w:val="0"/>
                <w:numId w:val="17"/>
              </w:numPr>
              <w:rPr>
                <w:rFonts w:ascii="Arial" w:hAnsi="Arial" w:cs="Arial"/>
              </w:rPr>
            </w:pPr>
            <w:r w:rsidRPr="00092D9A">
              <w:rPr>
                <w:rFonts w:ascii="Arial" w:hAnsi="Arial" w:cs="Arial"/>
              </w:rPr>
              <w:t xml:space="preserve">We </w:t>
            </w:r>
            <w:r w:rsidR="004B670B">
              <w:rPr>
                <w:rFonts w:ascii="Arial" w:hAnsi="Arial" w:cs="Arial"/>
              </w:rPr>
              <w:t>also have a</w:t>
            </w:r>
            <w:r w:rsidR="004B670B">
              <w:rPr>
                <w:rFonts w:ascii="Arial" w:hAnsi="Arial" w:cs="Arial"/>
                <w:color w:val="000000"/>
              </w:rPr>
              <w:t xml:space="preserve"> </w:t>
            </w:r>
            <w:r w:rsidR="004B670B">
              <w:rPr>
                <w:rFonts w:ascii="Arial" w:hAnsi="Arial" w:cs="Arial"/>
                <w:color w:val="000000"/>
              </w:rPr>
              <w:t>s</w:t>
            </w:r>
            <w:r w:rsidR="004B670B">
              <w:rPr>
                <w:rFonts w:ascii="Arial" w:hAnsi="Arial" w:cs="Arial"/>
                <w:color w:val="000000"/>
              </w:rPr>
              <w:t xml:space="preserve">chool </w:t>
            </w:r>
            <w:r w:rsidR="004B670B">
              <w:rPr>
                <w:rFonts w:ascii="Arial" w:hAnsi="Arial" w:cs="Arial"/>
                <w:color w:val="000000"/>
              </w:rPr>
              <w:t>c</w:t>
            </w:r>
            <w:r w:rsidR="004B670B">
              <w:rPr>
                <w:rFonts w:ascii="Arial" w:hAnsi="Arial" w:cs="Arial"/>
                <w:color w:val="000000"/>
              </w:rPr>
              <w:t xml:space="preserve">ouncil </w:t>
            </w:r>
            <w:r w:rsidR="004B670B">
              <w:rPr>
                <w:rFonts w:ascii="Arial" w:hAnsi="Arial" w:cs="Arial"/>
                <w:color w:val="000000"/>
              </w:rPr>
              <w:t>that c</w:t>
            </w:r>
            <w:r w:rsidR="004B670B">
              <w:rPr>
                <w:rFonts w:ascii="Arial" w:hAnsi="Arial" w:cs="Arial"/>
                <w:color w:val="000000"/>
              </w:rPr>
              <w:t>omprises of a variety of committees which work on a range of priorities within school and link to our Whole School Golden Threads - Reading, Emotional Well-being and Caring for All Creation. </w:t>
            </w:r>
            <w:r w:rsidR="004B670B">
              <w:rPr>
                <w:rFonts w:ascii="Arial" w:hAnsi="Arial" w:cs="Arial"/>
                <w:color w:val="000000"/>
              </w:rPr>
              <w:t xml:space="preserve">The ‘we are all unique ‘committee work with the SENDCOs to focus on SEND provision in school. </w:t>
            </w:r>
          </w:p>
          <w:p w:rsidR="00F86C73" w:rsidRPr="00092D9A" w:rsidRDefault="00F86C73" w:rsidP="00A71904">
            <w:pPr>
              <w:pStyle w:val="ListParagraph"/>
              <w:numPr>
                <w:ilvl w:val="0"/>
                <w:numId w:val="17"/>
              </w:numPr>
              <w:rPr>
                <w:rFonts w:ascii="Arial" w:hAnsi="Arial" w:cs="Arial"/>
              </w:rPr>
            </w:pPr>
            <w:r w:rsidRPr="00092D9A">
              <w:rPr>
                <w:rFonts w:ascii="Arial" w:hAnsi="Arial" w:cs="Arial"/>
              </w:rPr>
              <w:t>Pupil questionnaires are filled in and evaluated on an annual basis</w:t>
            </w:r>
            <w:r w:rsidR="0061207C" w:rsidRPr="00092D9A">
              <w:rPr>
                <w:rFonts w:ascii="Arial" w:hAnsi="Arial" w:cs="Arial"/>
              </w:rPr>
              <w:t xml:space="preserve">. </w:t>
            </w:r>
          </w:p>
          <w:p w:rsidR="00065A79" w:rsidRPr="00092D9A" w:rsidRDefault="00065A79" w:rsidP="00244FB1">
            <w:pPr>
              <w:rPr>
                <w:rFonts w:ascii="Arial" w:hAnsi="Arial" w:cs="Arial"/>
              </w:rPr>
            </w:pPr>
          </w:p>
        </w:tc>
      </w:tr>
      <w:tr w:rsidR="002E2A7B" w:rsidRPr="00092D9A" w:rsidTr="00092D9A">
        <w:tc>
          <w:tcPr>
            <w:tcW w:w="13948" w:type="dxa"/>
          </w:tcPr>
          <w:p w:rsidR="002E2A7B" w:rsidRPr="00092D9A" w:rsidRDefault="002E2A7B" w:rsidP="00A71904">
            <w:pPr>
              <w:numPr>
                <w:ilvl w:val="0"/>
                <w:numId w:val="4"/>
              </w:numPr>
              <w:rPr>
                <w:rFonts w:ascii="Arial" w:hAnsi="Arial" w:cs="Arial"/>
                <w:b/>
                <w:sz w:val="24"/>
                <w:szCs w:val="24"/>
              </w:rPr>
            </w:pPr>
            <w:r w:rsidRPr="00092D9A">
              <w:rPr>
                <w:rFonts w:ascii="Arial" w:hAnsi="Arial" w:cs="Arial"/>
                <w:b/>
                <w:sz w:val="24"/>
                <w:szCs w:val="24"/>
              </w:rPr>
              <w:t>Any arrangements made by the governing body or the proprietor relating to the treatment of complaints from parents of pupils with SEN</w:t>
            </w:r>
            <w:r w:rsidR="00414318" w:rsidRPr="00092D9A">
              <w:rPr>
                <w:rFonts w:ascii="Arial" w:hAnsi="Arial" w:cs="Arial"/>
                <w:b/>
                <w:sz w:val="24"/>
                <w:szCs w:val="24"/>
              </w:rPr>
              <w:t>D</w:t>
            </w:r>
            <w:r w:rsidRPr="00092D9A">
              <w:rPr>
                <w:rFonts w:ascii="Arial" w:hAnsi="Arial" w:cs="Arial"/>
                <w:b/>
                <w:sz w:val="24"/>
                <w:szCs w:val="24"/>
              </w:rPr>
              <w:t xml:space="preserve"> concerning the provision made at the school</w:t>
            </w:r>
          </w:p>
          <w:p w:rsidR="0061207C" w:rsidRPr="00092D9A" w:rsidRDefault="0061207C" w:rsidP="0061207C">
            <w:pPr>
              <w:ind w:left="360"/>
              <w:rPr>
                <w:rFonts w:ascii="Arial" w:hAnsi="Arial" w:cs="Arial"/>
              </w:rPr>
            </w:pPr>
          </w:p>
          <w:p w:rsidR="00283D2D" w:rsidRPr="00092D9A" w:rsidRDefault="00283D2D" w:rsidP="00A71904">
            <w:pPr>
              <w:pStyle w:val="ListParagraph"/>
              <w:numPr>
                <w:ilvl w:val="0"/>
                <w:numId w:val="19"/>
              </w:numPr>
              <w:rPr>
                <w:rFonts w:ascii="Arial" w:hAnsi="Arial" w:cs="Arial"/>
              </w:rPr>
            </w:pPr>
            <w:r w:rsidRPr="00092D9A">
              <w:rPr>
                <w:rFonts w:ascii="Arial" w:hAnsi="Arial" w:cs="Arial"/>
              </w:rPr>
              <w:lastRenderedPageBreak/>
              <w:t>Stage 1: The complaint is dealt with by the class teacher. If the matter remains unresolved:</w:t>
            </w:r>
          </w:p>
          <w:p w:rsidR="00283D2D" w:rsidRPr="00092D9A" w:rsidRDefault="00283D2D" w:rsidP="00A71904">
            <w:pPr>
              <w:pStyle w:val="ListParagraph"/>
              <w:numPr>
                <w:ilvl w:val="0"/>
                <w:numId w:val="19"/>
              </w:numPr>
              <w:rPr>
                <w:rFonts w:ascii="Arial" w:hAnsi="Arial" w:cs="Arial"/>
              </w:rPr>
            </w:pPr>
            <w:r w:rsidRPr="00092D9A">
              <w:rPr>
                <w:rFonts w:ascii="Arial" w:hAnsi="Arial" w:cs="Arial"/>
              </w:rPr>
              <w:t>Stage 2: The complaint is dealt with by the SEN</w:t>
            </w:r>
            <w:r w:rsidR="00414318" w:rsidRPr="00092D9A">
              <w:rPr>
                <w:rFonts w:ascii="Arial" w:hAnsi="Arial" w:cs="Arial"/>
              </w:rPr>
              <w:t>D</w:t>
            </w:r>
            <w:r w:rsidRPr="00092D9A">
              <w:rPr>
                <w:rFonts w:ascii="Arial" w:hAnsi="Arial" w:cs="Arial"/>
              </w:rPr>
              <w:t xml:space="preserve">Co. </w:t>
            </w:r>
            <w:r w:rsidR="002B612B" w:rsidRPr="00092D9A">
              <w:rPr>
                <w:rFonts w:ascii="Arial" w:hAnsi="Arial" w:cs="Arial"/>
                <w:b/>
              </w:rPr>
              <w:t>(Mrs C Marshall</w:t>
            </w:r>
            <w:r w:rsidR="0061207C" w:rsidRPr="00092D9A">
              <w:rPr>
                <w:rFonts w:ascii="Arial" w:hAnsi="Arial" w:cs="Arial"/>
                <w:b/>
              </w:rPr>
              <w:t>/M</w:t>
            </w:r>
            <w:r w:rsidR="004B670B">
              <w:rPr>
                <w:rFonts w:ascii="Arial" w:hAnsi="Arial" w:cs="Arial"/>
                <w:b/>
              </w:rPr>
              <w:t>iss L Armstrong</w:t>
            </w:r>
            <w:r w:rsidR="00327D76" w:rsidRPr="00092D9A">
              <w:rPr>
                <w:rFonts w:ascii="Arial" w:hAnsi="Arial" w:cs="Arial"/>
                <w:b/>
              </w:rPr>
              <w:t>)</w:t>
            </w:r>
            <w:r w:rsidR="00327D76" w:rsidRPr="00092D9A">
              <w:rPr>
                <w:rFonts w:ascii="Arial" w:hAnsi="Arial" w:cs="Arial"/>
              </w:rPr>
              <w:t xml:space="preserve"> </w:t>
            </w:r>
            <w:r w:rsidRPr="00092D9A">
              <w:rPr>
                <w:rFonts w:ascii="Arial" w:hAnsi="Arial" w:cs="Arial"/>
              </w:rPr>
              <w:t>If there is still no resolution:</w:t>
            </w:r>
          </w:p>
          <w:p w:rsidR="00283D2D" w:rsidRPr="00092D9A" w:rsidRDefault="00283D2D" w:rsidP="00A71904">
            <w:pPr>
              <w:pStyle w:val="ListParagraph"/>
              <w:numPr>
                <w:ilvl w:val="0"/>
                <w:numId w:val="19"/>
              </w:numPr>
              <w:rPr>
                <w:rFonts w:ascii="Arial" w:hAnsi="Arial" w:cs="Arial"/>
              </w:rPr>
            </w:pPr>
            <w:r w:rsidRPr="00092D9A">
              <w:rPr>
                <w:rFonts w:ascii="Arial" w:hAnsi="Arial" w:cs="Arial"/>
              </w:rPr>
              <w:t xml:space="preserve">Stage 3: The Head Teacher </w:t>
            </w:r>
            <w:r w:rsidRPr="00092D9A">
              <w:rPr>
                <w:rFonts w:ascii="Arial" w:hAnsi="Arial" w:cs="Arial"/>
                <w:b/>
              </w:rPr>
              <w:t>(</w:t>
            </w:r>
            <w:r w:rsidR="00414318" w:rsidRPr="00092D9A">
              <w:rPr>
                <w:rFonts w:ascii="Arial" w:hAnsi="Arial" w:cs="Arial"/>
                <w:b/>
              </w:rPr>
              <w:t>M</w:t>
            </w:r>
            <w:r w:rsidR="0061207C" w:rsidRPr="00092D9A">
              <w:rPr>
                <w:rFonts w:ascii="Arial" w:hAnsi="Arial" w:cs="Arial"/>
                <w:b/>
              </w:rPr>
              <w:t>s R Knipe</w:t>
            </w:r>
            <w:r w:rsidRPr="00092D9A">
              <w:rPr>
                <w:rFonts w:ascii="Arial" w:hAnsi="Arial" w:cs="Arial"/>
                <w:b/>
              </w:rPr>
              <w:t>)</w:t>
            </w:r>
            <w:r w:rsidRPr="00092D9A">
              <w:rPr>
                <w:rFonts w:ascii="Arial" w:hAnsi="Arial" w:cs="Arial"/>
              </w:rPr>
              <w:t xml:space="preserve"> should become involved. If the matter is still not resolved, the complainant should put their complaint in writing to the Chair of Governors, </w:t>
            </w:r>
            <w:r w:rsidR="00FA31A2" w:rsidRPr="00092D9A">
              <w:rPr>
                <w:rFonts w:ascii="Arial" w:hAnsi="Arial" w:cs="Arial"/>
              </w:rPr>
              <w:t>(</w:t>
            </w:r>
            <w:r w:rsidRPr="00092D9A">
              <w:rPr>
                <w:rFonts w:ascii="Arial" w:hAnsi="Arial" w:cs="Arial"/>
                <w:b/>
              </w:rPr>
              <w:t xml:space="preserve">Mr S </w:t>
            </w:r>
            <w:proofErr w:type="spellStart"/>
            <w:r w:rsidRPr="00092D9A">
              <w:rPr>
                <w:rFonts w:ascii="Arial" w:hAnsi="Arial" w:cs="Arial"/>
                <w:b/>
              </w:rPr>
              <w:t>Taromsari</w:t>
            </w:r>
            <w:proofErr w:type="spellEnd"/>
            <w:r w:rsidR="00FA31A2" w:rsidRPr="00092D9A">
              <w:rPr>
                <w:rFonts w:ascii="Arial" w:hAnsi="Arial" w:cs="Arial"/>
                <w:b/>
              </w:rPr>
              <w:t xml:space="preserve">) </w:t>
            </w:r>
          </w:p>
          <w:p w:rsidR="00283D2D" w:rsidRPr="00092D9A" w:rsidRDefault="00283D2D" w:rsidP="00A71904">
            <w:pPr>
              <w:pStyle w:val="ListParagraph"/>
              <w:numPr>
                <w:ilvl w:val="0"/>
                <w:numId w:val="19"/>
              </w:numPr>
              <w:rPr>
                <w:rFonts w:ascii="Arial" w:hAnsi="Arial" w:cs="Arial"/>
              </w:rPr>
            </w:pPr>
            <w:r w:rsidRPr="00092D9A">
              <w:rPr>
                <w:rFonts w:ascii="Arial" w:hAnsi="Arial" w:cs="Arial"/>
              </w:rPr>
              <w:t xml:space="preserve">Stage 4: The Governing Body deals with the matter through the agreed complaint resolution procedures. </w:t>
            </w:r>
          </w:p>
          <w:p w:rsidR="00065A79" w:rsidRDefault="00283D2D" w:rsidP="00F37AE2">
            <w:pPr>
              <w:pStyle w:val="ListParagraph"/>
              <w:numPr>
                <w:ilvl w:val="0"/>
                <w:numId w:val="19"/>
              </w:numPr>
              <w:rPr>
                <w:rFonts w:ascii="Arial" w:hAnsi="Arial" w:cs="Arial"/>
              </w:rPr>
            </w:pPr>
            <w:r w:rsidRPr="00092D9A">
              <w:rPr>
                <w:rFonts w:ascii="Arial" w:hAnsi="Arial" w:cs="Arial"/>
              </w:rPr>
              <w:t>In the unlikely event that the matter is still not resolved, the parents can then take the complaint to the Local Authority Complaints Officer and ultimately to the Ombudsman/Secretary of State.</w:t>
            </w:r>
          </w:p>
          <w:p w:rsidR="00B4642E" w:rsidRPr="00092D9A" w:rsidRDefault="00B4642E" w:rsidP="00B4642E">
            <w:pPr>
              <w:pStyle w:val="ListParagraph"/>
              <w:rPr>
                <w:rFonts w:ascii="Arial" w:hAnsi="Arial" w:cs="Arial"/>
              </w:rPr>
            </w:pPr>
          </w:p>
        </w:tc>
      </w:tr>
      <w:tr w:rsidR="002E2A7B" w:rsidRPr="00092D9A" w:rsidTr="00092D9A">
        <w:tc>
          <w:tcPr>
            <w:tcW w:w="13948" w:type="dxa"/>
          </w:tcPr>
          <w:p w:rsidR="002E2A7B" w:rsidRPr="00092D9A" w:rsidRDefault="002E2A7B" w:rsidP="00A71904">
            <w:pPr>
              <w:numPr>
                <w:ilvl w:val="0"/>
                <w:numId w:val="5"/>
              </w:numPr>
              <w:rPr>
                <w:rFonts w:ascii="Arial" w:hAnsi="Arial" w:cs="Arial"/>
                <w:b/>
                <w:sz w:val="24"/>
                <w:szCs w:val="24"/>
              </w:rPr>
            </w:pPr>
            <w:r w:rsidRPr="00092D9A">
              <w:rPr>
                <w:rFonts w:ascii="Arial" w:hAnsi="Arial" w:cs="Arial"/>
                <w:b/>
                <w:sz w:val="24"/>
                <w:szCs w:val="24"/>
              </w:rPr>
              <w:lastRenderedPageBreak/>
              <w:t>How the governing body involves other bodies, including health and social services bodies, local authority support services and voluntary organisations in meeting the needs of pupils with SEN</w:t>
            </w:r>
            <w:r w:rsidR="00414318" w:rsidRPr="00092D9A">
              <w:rPr>
                <w:rFonts w:ascii="Arial" w:hAnsi="Arial" w:cs="Arial"/>
                <w:b/>
                <w:sz w:val="24"/>
                <w:szCs w:val="24"/>
              </w:rPr>
              <w:t>D</w:t>
            </w:r>
            <w:r w:rsidRPr="00092D9A">
              <w:rPr>
                <w:rFonts w:ascii="Arial" w:hAnsi="Arial" w:cs="Arial"/>
                <w:b/>
                <w:sz w:val="24"/>
                <w:szCs w:val="24"/>
              </w:rPr>
              <w:t xml:space="preserve"> and in supporting the families of such children</w:t>
            </w:r>
          </w:p>
          <w:p w:rsidR="00065A79" w:rsidRPr="00092D9A" w:rsidRDefault="00065A79" w:rsidP="00065A79">
            <w:pPr>
              <w:rPr>
                <w:rFonts w:ascii="Arial" w:hAnsi="Arial" w:cs="Arial"/>
              </w:rPr>
            </w:pPr>
          </w:p>
          <w:p w:rsidR="00966CF1" w:rsidRPr="00092D9A" w:rsidRDefault="008F795B" w:rsidP="00A71904">
            <w:pPr>
              <w:pStyle w:val="ListParagraph"/>
              <w:numPr>
                <w:ilvl w:val="0"/>
                <w:numId w:val="20"/>
              </w:numPr>
              <w:rPr>
                <w:rFonts w:ascii="Arial" w:hAnsi="Arial" w:cs="Arial"/>
              </w:rPr>
            </w:pPr>
            <w:r w:rsidRPr="00092D9A">
              <w:rPr>
                <w:rFonts w:ascii="Arial" w:hAnsi="Arial" w:cs="Arial"/>
              </w:rPr>
              <w:t>St Paul's CE Primary School works very closely with the school's Educational Psychologist in assessing Special Educational Needs. Once a decision, in conjunction with parents/carers, has been made to involve the EP, a referral is made. A date is set and the EP com</w:t>
            </w:r>
            <w:r w:rsidR="001D1890" w:rsidRPr="00092D9A">
              <w:rPr>
                <w:rFonts w:ascii="Arial" w:hAnsi="Arial" w:cs="Arial"/>
              </w:rPr>
              <w:t xml:space="preserve">mences the plan-do-review cycle. Parents/carers are involved in the consultation and review meetings. </w:t>
            </w:r>
          </w:p>
          <w:p w:rsidR="00966CF1" w:rsidRPr="00092D9A" w:rsidRDefault="008F795B" w:rsidP="00A71904">
            <w:pPr>
              <w:pStyle w:val="ListParagraph"/>
              <w:numPr>
                <w:ilvl w:val="0"/>
                <w:numId w:val="20"/>
              </w:numPr>
              <w:rPr>
                <w:rFonts w:ascii="Arial" w:hAnsi="Arial" w:cs="Arial"/>
              </w:rPr>
            </w:pPr>
            <w:r w:rsidRPr="00092D9A">
              <w:rPr>
                <w:rFonts w:ascii="Arial" w:hAnsi="Arial" w:cs="Arial"/>
              </w:rPr>
              <w:t xml:space="preserve">If the child is EAL, then a translator </w:t>
            </w:r>
            <w:r w:rsidR="001D1890" w:rsidRPr="00092D9A">
              <w:rPr>
                <w:rFonts w:ascii="Arial" w:hAnsi="Arial" w:cs="Arial"/>
              </w:rPr>
              <w:t>can be arranged for</w:t>
            </w:r>
            <w:r w:rsidRPr="00092D9A">
              <w:rPr>
                <w:rFonts w:ascii="Arial" w:hAnsi="Arial" w:cs="Arial"/>
              </w:rPr>
              <w:t xml:space="preserve"> the assessment. </w:t>
            </w:r>
          </w:p>
          <w:p w:rsidR="008F795B" w:rsidRPr="00092D9A" w:rsidRDefault="008F795B" w:rsidP="00A71904">
            <w:pPr>
              <w:pStyle w:val="ListParagraph"/>
              <w:numPr>
                <w:ilvl w:val="0"/>
                <w:numId w:val="20"/>
              </w:numPr>
              <w:rPr>
                <w:rFonts w:ascii="Arial" w:hAnsi="Arial" w:cs="Arial"/>
              </w:rPr>
            </w:pPr>
            <w:r w:rsidRPr="00092D9A">
              <w:rPr>
                <w:rFonts w:ascii="Arial" w:hAnsi="Arial" w:cs="Arial"/>
              </w:rPr>
              <w:t xml:space="preserve">It may also be deemed necessary for a child to be referred to speech and language. Again, parents’ permission will always to be sought. (In the case of </w:t>
            </w:r>
            <w:proofErr w:type="gramStart"/>
            <w:r w:rsidRPr="00092D9A">
              <w:rPr>
                <w:rFonts w:ascii="Arial" w:hAnsi="Arial" w:cs="Arial"/>
              </w:rPr>
              <w:t>an</w:t>
            </w:r>
            <w:proofErr w:type="gramEnd"/>
            <w:r w:rsidRPr="00092D9A">
              <w:rPr>
                <w:rFonts w:ascii="Arial" w:hAnsi="Arial" w:cs="Arial"/>
              </w:rPr>
              <w:t xml:space="preserve"> LAC, permission may be given by the carer or the social worker).  Parents are responsible for taking their child to all speech and language appointments. </w:t>
            </w:r>
          </w:p>
          <w:p w:rsidR="008F795B" w:rsidRDefault="008F795B" w:rsidP="00A71904">
            <w:pPr>
              <w:pStyle w:val="ListParagraph"/>
              <w:numPr>
                <w:ilvl w:val="0"/>
                <w:numId w:val="20"/>
              </w:numPr>
              <w:rPr>
                <w:rFonts w:ascii="Arial" w:hAnsi="Arial" w:cs="Arial"/>
              </w:rPr>
            </w:pPr>
            <w:r w:rsidRPr="00092D9A">
              <w:rPr>
                <w:rFonts w:ascii="Arial" w:hAnsi="Arial" w:cs="Arial"/>
              </w:rPr>
              <w:t>We also have the facility to seek advice from Salford SEN</w:t>
            </w:r>
            <w:r w:rsidR="00414318" w:rsidRPr="00092D9A">
              <w:rPr>
                <w:rFonts w:ascii="Arial" w:hAnsi="Arial" w:cs="Arial"/>
              </w:rPr>
              <w:t>D</w:t>
            </w:r>
            <w:r w:rsidRPr="00092D9A">
              <w:rPr>
                <w:rFonts w:ascii="Arial" w:hAnsi="Arial" w:cs="Arial"/>
              </w:rPr>
              <w:t xml:space="preserve"> Support Services. We have good links with The </w:t>
            </w:r>
            <w:r w:rsidR="00E92091" w:rsidRPr="00092D9A">
              <w:rPr>
                <w:rFonts w:ascii="Arial" w:hAnsi="Arial" w:cs="Arial"/>
              </w:rPr>
              <w:t xml:space="preserve">Learning Support Services </w:t>
            </w:r>
            <w:r w:rsidRPr="00092D9A">
              <w:rPr>
                <w:rFonts w:ascii="Arial" w:hAnsi="Arial" w:cs="Arial"/>
              </w:rPr>
              <w:t xml:space="preserve">who provide invaluable </w:t>
            </w:r>
            <w:r w:rsidR="001D1890" w:rsidRPr="00092D9A">
              <w:rPr>
                <w:rFonts w:ascii="Arial" w:hAnsi="Arial" w:cs="Arial"/>
              </w:rPr>
              <w:t xml:space="preserve">specialist </w:t>
            </w:r>
            <w:r w:rsidRPr="00092D9A">
              <w:rPr>
                <w:rFonts w:ascii="Arial" w:hAnsi="Arial" w:cs="Arial"/>
              </w:rPr>
              <w:t>support</w:t>
            </w:r>
            <w:r w:rsidR="001D1890" w:rsidRPr="00092D9A">
              <w:rPr>
                <w:rFonts w:ascii="Arial" w:hAnsi="Arial" w:cs="Arial"/>
              </w:rPr>
              <w:t xml:space="preserve"> for areas such as Autism, Social, Emotional and Mental Health, </w:t>
            </w:r>
            <w:r w:rsidR="004B670B">
              <w:rPr>
                <w:rFonts w:ascii="Arial" w:hAnsi="Arial" w:cs="Arial"/>
              </w:rPr>
              <w:t xml:space="preserve">etc. </w:t>
            </w:r>
            <w:r w:rsidRPr="00092D9A">
              <w:rPr>
                <w:rFonts w:ascii="Arial" w:hAnsi="Arial" w:cs="Arial"/>
              </w:rPr>
              <w:t>We work closely with the school nurse and continue to have good links with the community paediatricians</w:t>
            </w:r>
            <w:r w:rsidR="00283D2D" w:rsidRPr="00092D9A">
              <w:rPr>
                <w:rFonts w:ascii="Arial" w:hAnsi="Arial" w:cs="Arial"/>
              </w:rPr>
              <w:t xml:space="preserve"> and</w:t>
            </w:r>
            <w:r w:rsidRPr="00092D9A">
              <w:rPr>
                <w:rFonts w:ascii="Arial" w:hAnsi="Arial" w:cs="Arial"/>
              </w:rPr>
              <w:t xml:space="preserve"> CAMHS (Child and Adolescent Mental Health Services).</w:t>
            </w:r>
            <w:r w:rsidR="00283D2D" w:rsidRPr="00092D9A">
              <w:rPr>
                <w:rFonts w:ascii="Arial" w:hAnsi="Arial" w:cs="Arial"/>
              </w:rPr>
              <w:t xml:space="preserve"> </w:t>
            </w:r>
          </w:p>
          <w:p w:rsidR="004B670B" w:rsidRPr="00092D9A" w:rsidRDefault="004B670B" w:rsidP="00A71904">
            <w:pPr>
              <w:pStyle w:val="ListParagraph"/>
              <w:numPr>
                <w:ilvl w:val="0"/>
                <w:numId w:val="20"/>
              </w:numPr>
              <w:rPr>
                <w:rFonts w:ascii="Arial" w:hAnsi="Arial" w:cs="Arial"/>
              </w:rPr>
            </w:pPr>
            <w:r>
              <w:rPr>
                <w:rFonts w:ascii="Arial" w:hAnsi="Arial" w:cs="Arial"/>
              </w:rPr>
              <w:t xml:space="preserve">School are now able to make referrals to the Neurodevelopment pathway however there is a set-criteria that the SENDCOs must follow. More information can be found at </w:t>
            </w:r>
            <w:hyperlink r:id="rId12" w:history="1">
              <w:r w:rsidRPr="00697FB4">
                <w:rPr>
                  <w:rStyle w:val="Hyperlink"/>
                  <w:rFonts w:ascii="Arial" w:hAnsi="Arial" w:cs="Arial"/>
                </w:rPr>
                <w:t>https://www.salford.gov.uk/children-and-families/salfords-neurodevelopmental-offer/salford-s-neurodevelopmental-assessment-pathway/</w:t>
              </w:r>
            </w:hyperlink>
            <w:r>
              <w:rPr>
                <w:rFonts w:ascii="Arial" w:hAnsi="Arial" w:cs="Arial"/>
              </w:rPr>
              <w:t xml:space="preserve"> </w:t>
            </w:r>
          </w:p>
          <w:p w:rsidR="00E92091" w:rsidRPr="00092D9A" w:rsidRDefault="008F795B" w:rsidP="00065A79">
            <w:pPr>
              <w:pStyle w:val="ListParagraph"/>
              <w:numPr>
                <w:ilvl w:val="0"/>
                <w:numId w:val="20"/>
              </w:numPr>
              <w:rPr>
                <w:rFonts w:ascii="Arial" w:hAnsi="Arial" w:cs="Arial"/>
              </w:rPr>
            </w:pPr>
            <w:r w:rsidRPr="00092D9A">
              <w:rPr>
                <w:rFonts w:ascii="Arial" w:hAnsi="Arial" w:cs="Arial"/>
              </w:rPr>
              <w:t>At times a</w:t>
            </w:r>
            <w:r w:rsidR="001D1890" w:rsidRPr="00092D9A">
              <w:rPr>
                <w:rFonts w:ascii="Arial" w:hAnsi="Arial" w:cs="Arial"/>
              </w:rPr>
              <w:t xml:space="preserve">n Early Help Assessment </w:t>
            </w:r>
            <w:r w:rsidRPr="00092D9A">
              <w:rPr>
                <w:rFonts w:ascii="Arial" w:hAnsi="Arial" w:cs="Arial"/>
              </w:rPr>
              <w:t xml:space="preserve">may need to be completed. This is an assessment tool which looks at the whole family and helps to identify where the need is and who is best suited to offer support in that area. This is where we need to look at using other agencies within Children’s Services to provide skilled support for the entire family, thus helping the child. </w:t>
            </w:r>
            <w:r w:rsidR="004B670B">
              <w:rPr>
                <w:rFonts w:ascii="Arial" w:hAnsi="Arial" w:cs="Arial"/>
              </w:rPr>
              <w:t xml:space="preserve">More information can be found at </w:t>
            </w:r>
            <w:hyperlink r:id="rId13" w:history="1">
              <w:r w:rsidR="004B670B" w:rsidRPr="00697FB4">
                <w:rPr>
                  <w:rStyle w:val="Hyperlink"/>
                  <w:rFonts w:ascii="Arial" w:hAnsi="Arial" w:cs="Arial"/>
                </w:rPr>
                <w:t>https://www.salford.gov.uk/children-and-families/early-help-for-families/</w:t>
              </w:r>
            </w:hyperlink>
            <w:r w:rsidR="004B670B">
              <w:rPr>
                <w:rFonts w:ascii="Arial" w:hAnsi="Arial" w:cs="Arial"/>
              </w:rPr>
              <w:t xml:space="preserve"> </w:t>
            </w:r>
          </w:p>
          <w:p w:rsidR="00C14D9C" w:rsidRPr="00092D9A" w:rsidRDefault="00C14D9C" w:rsidP="00065A79">
            <w:pPr>
              <w:rPr>
                <w:rFonts w:ascii="Arial" w:hAnsi="Arial" w:cs="Arial"/>
              </w:rPr>
            </w:pPr>
          </w:p>
        </w:tc>
      </w:tr>
      <w:tr w:rsidR="002E2A7B" w:rsidRPr="00092D9A" w:rsidTr="00092D9A">
        <w:tc>
          <w:tcPr>
            <w:tcW w:w="13948" w:type="dxa"/>
          </w:tcPr>
          <w:p w:rsidR="002E2A7B" w:rsidRPr="00092D9A" w:rsidRDefault="002E2A7B" w:rsidP="00A71904">
            <w:pPr>
              <w:numPr>
                <w:ilvl w:val="0"/>
                <w:numId w:val="5"/>
              </w:numPr>
              <w:rPr>
                <w:rFonts w:ascii="Arial" w:hAnsi="Arial" w:cs="Arial"/>
                <w:b/>
              </w:rPr>
            </w:pPr>
            <w:r w:rsidRPr="00092D9A">
              <w:rPr>
                <w:rFonts w:ascii="Arial" w:hAnsi="Arial" w:cs="Arial"/>
                <w:b/>
              </w:rPr>
              <w:t>The contact details of support services for the parents of pupils with SEN</w:t>
            </w:r>
            <w:r w:rsidR="00E84015" w:rsidRPr="00092D9A">
              <w:rPr>
                <w:rFonts w:ascii="Arial" w:hAnsi="Arial" w:cs="Arial"/>
                <w:b/>
              </w:rPr>
              <w:t>D</w:t>
            </w:r>
            <w:r w:rsidRPr="00092D9A">
              <w:rPr>
                <w:rFonts w:ascii="Arial" w:hAnsi="Arial" w:cs="Arial"/>
                <w:b/>
              </w:rPr>
              <w:t>, including those for arrangements made in accordance with clause 32</w:t>
            </w:r>
          </w:p>
          <w:p w:rsidR="002E2A7B" w:rsidRPr="00092D9A" w:rsidRDefault="002E2A7B" w:rsidP="00244FB1">
            <w:pPr>
              <w:rPr>
                <w:rFonts w:ascii="Arial" w:hAnsi="Arial" w:cs="Arial"/>
              </w:rPr>
            </w:pPr>
          </w:p>
          <w:tbl>
            <w:tblPr>
              <w:tblStyle w:val="TableGrid"/>
              <w:tblW w:w="0" w:type="auto"/>
              <w:tblLook w:val="04A0" w:firstRow="1" w:lastRow="0" w:firstColumn="1" w:lastColumn="0" w:noHBand="0" w:noVBand="1"/>
            </w:tblPr>
            <w:tblGrid>
              <w:gridCol w:w="6855"/>
              <w:gridCol w:w="6867"/>
            </w:tblGrid>
            <w:tr w:rsidR="00B134B4" w:rsidRPr="00092D9A" w:rsidTr="001B41BE">
              <w:tc>
                <w:tcPr>
                  <w:tcW w:w="6971" w:type="dxa"/>
                </w:tcPr>
                <w:p w:rsidR="00B134B4" w:rsidRPr="00092D9A" w:rsidRDefault="00B134B4" w:rsidP="001B41BE">
                  <w:pPr>
                    <w:rPr>
                      <w:rFonts w:ascii="Arial" w:hAnsi="Arial" w:cs="Arial"/>
                      <w:i/>
                    </w:rPr>
                  </w:pPr>
                  <w:r w:rsidRPr="00092D9A">
                    <w:rPr>
                      <w:rFonts w:ascii="Arial" w:hAnsi="Arial" w:cs="Arial"/>
                      <w:i/>
                    </w:rPr>
                    <w:lastRenderedPageBreak/>
                    <w:t xml:space="preserve">Salford Information Advice and Support Service </w:t>
                  </w:r>
                </w:p>
                <w:p w:rsidR="00B134B4" w:rsidRPr="00092D9A" w:rsidRDefault="00B134B4" w:rsidP="001B41BE">
                  <w:pPr>
                    <w:rPr>
                      <w:rFonts w:ascii="Arial" w:hAnsi="Arial" w:cs="Arial"/>
                      <w:i/>
                    </w:rPr>
                  </w:pPr>
                  <w:r w:rsidRPr="00092D9A">
                    <w:rPr>
                      <w:rFonts w:ascii="Arial" w:hAnsi="Arial" w:cs="Arial"/>
                      <w:i/>
                    </w:rPr>
                    <w:t>Unity House</w:t>
                  </w:r>
                </w:p>
                <w:p w:rsidR="00B134B4" w:rsidRPr="00092D9A" w:rsidRDefault="00B134B4" w:rsidP="001B41BE">
                  <w:pPr>
                    <w:rPr>
                      <w:rFonts w:ascii="Arial" w:hAnsi="Arial" w:cs="Arial"/>
                      <w:i/>
                    </w:rPr>
                  </w:pPr>
                  <w:r w:rsidRPr="00092D9A">
                    <w:rPr>
                      <w:rFonts w:ascii="Arial" w:hAnsi="Arial" w:cs="Arial"/>
                      <w:i/>
                    </w:rPr>
                    <w:t>Salford Civic Centre</w:t>
                  </w:r>
                </w:p>
                <w:p w:rsidR="00B134B4" w:rsidRPr="00092D9A" w:rsidRDefault="00B134B4" w:rsidP="001B41BE">
                  <w:pPr>
                    <w:rPr>
                      <w:rFonts w:ascii="Arial" w:hAnsi="Arial" w:cs="Arial"/>
                      <w:i/>
                    </w:rPr>
                  </w:pPr>
                  <w:r w:rsidRPr="00092D9A">
                    <w:rPr>
                      <w:rFonts w:ascii="Arial" w:hAnsi="Arial" w:cs="Arial"/>
                      <w:i/>
                    </w:rPr>
                    <w:t>Chorley Road</w:t>
                  </w:r>
                </w:p>
                <w:p w:rsidR="00B134B4" w:rsidRPr="00092D9A" w:rsidRDefault="00B134B4" w:rsidP="001B41BE">
                  <w:pPr>
                    <w:rPr>
                      <w:rFonts w:ascii="Arial" w:hAnsi="Arial" w:cs="Arial"/>
                      <w:i/>
                    </w:rPr>
                  </w:pPr>
                  <w:r w:rsidRPr="00092D9A">
                    <w:rPr>
                      <w:rFonts w:ascii="Arial" w:hAnsi="Arial" w:cs="Arial"/>
                      <w:i/>
                    </w:rPr>
                    <w:t>Swinton</w:t>
                  </w:r>
                </w:p>
                <w:p w:rsidR="00B134B4" w:rsidRPr="00092D9A" w:rsidRDefault="00B134B4" w:rsidP="001B41BE">
                  <w:pPr>
                    <w:rPr>
                      <w:rFonts w:ascii="Arial" w:hAnsi="Arial" w:cs="Arial"/>
                      <w:i/>
                      <w:u w:val="single"/>
                    </w:rPr>
                  </w:pPr>
                  <w:r w:rsidRPr="00092D9A">
                    <w:rPr>
                      <w:rFonts w:ascii="Arial" w:hAnsi="Arial" w:cs="Arial"/>
                      <w:i/>
                    </w:rPr>
                    <w:t>M27 5AW</w:t>
                  </w:r>
                </w:p>
              </w:tc>
              <w:tc>
                <w:tcPr>
                  <w:tcW w:w="6972" w:type="dxa"/>
                </w:tcPr>
                <w:p w:rsidR="00B134B4" w:rsidRPr="00092D9A" w:rsidRDefault="00B134B4" w:rsidP="00B134B4">
                  <w:pPr>
                    <w:rPr>
                      <w:rFonts w:ascii="Arial" w:hAnsi="Arial" w:cs="Arial"/>
                      <w:i/>
                    </w:rPr>
                  </w:pPr>
                  <w:r w:rsidRPr="00092D9A">
                    <w:rPr>
                      <w:rFonts w:ascii="Arial" w:hAnsi="Arial" w:cs="Arial"/>
                      <w:i/>
                    </w:rPr>
                    <w:t>0161 778 03</w:t>
                  </w:r>
                  <w:r w:rsidR="001D1890" w:rsidRPr="00092D9A">
                    <w:rPr>
                      <w:rFonts w:ascii="Arial" w:hAnsi="Arial" w:cs="Arial"/>
                      <w:i/>
                    </w:rPr>
                    <w:t xml:space="preserve">43 </w:t>
                  </w:r>
                </w:p>
                <w:p w:rsidR="00B134B4" w:rsidRPr="00092D9A" w:rsidRDefault="00B134B4" w:rsidP="00B134B4">
                  <w:pPr>
                    <w:rPr>
                      <w:rFonts w:ascii="Arial" w:hAnsi="Arial" w:cs="Arial"/>
                      <w:i/>
                    </w:rPr>
                  </w:pPr>
                </w:p>
                <w:p w:rsidR="00B134B4" w:rsidRPr="00092D9A" w:rsidRDefault="00B134B4" w:rsidP="00B134B4">
                  <w:pPr>
                    <w:rPr>
                      <w:rFonts w:ascii="Arial" w:hAnsi="Arial" w:cs="Arial"/>
                      <w:i/>
                    </w:rPr>
                  </w:pPr>
                  <w:r w:rsidRPr="00092D9A">
                    <w:rPr>
                      <w:rFonts w:ascii="Arial" w:hAnsi="Arial" w:cs="Arial"/>
                      <w:i/>
                    </w:rPr>
                    <w:t xml:space="preserve">siass@salford.gov.uk </w:t>
                  </w:r>
                </w:p>
              </w:tc>
            </w:tr>
            <w:tr w:rsidR="00B134B4" w:rsidRPr="00092D9A" w:rsidTr="001B41BE">
              <w:tc>
                <w:tcPr>
                  <w:tcW w:w="6971" w:type="dxa"/>
                </w:tcPr>
                <w:p w:rsidR="00B134B4" w:rsidRPr="00092D9A" w:rsidRDefault="00B134B4" w:rsidP="001B41BE">
                  <w:pPr>
                    <w:rPr>
                      <w:rFonts w:ascii="Arial" w:hAnsi="Arial" w:cs="Arial"/>
                      <w:i/>
                      <w:u w:val="single"/>
                    </w:rPr>
                  </w:pPr>
                  <w:r w:rsidRPr="00092D9A">
                    <w:rPr>
                      <w:rFonts w:ascii="Arial" w:hAnsi="Arial" w:cs="Arial"/>
                      <w:i/>
                      <w:u w:val="single"/>
                    </w:rPr>
                    <w:t>For children aged 0-5</w:t>
                  </w:r>
                </w:p>
                <w:p w:rsidR="00B134B4" w:rsidRPr="00092D9A" w:rsidRDefault="00B134B4" w:rsidP="001B41BE">
                  <w:pPr>
                    <w:rPr>
                      <w:rFonts w:ascii="Arial" w:hAnsi="Arial" w:cs="Arial"/>
                      <w:i/>
                    </w:rPr>
                  </w:pPr>
                  <w:r w:rsidRPr="00092D9A">
                    <w:rPr>
                      <w:rFonts w:ascii="Arial" w:hAnsi="Arial" w:cs="Arial"/>
                      <w:i/>
                    </w:rPr>
                    <w:t>Early Support/Portage Home Visiting Team/Inclusion Officers</w:t>
                  </w:r>
                </w:p>
                <w:p w:rsidR="00B134B4" w:rsidRPr="00092D9A" w:rsidRDefault="00B134B4" w:rsidP="001B41BE">
                  <w:pPr>
                    <w:rPr>
                      <w:rFonts w:ascii="Arial" w:hAnsi="Arial" w:cs="Arial"/>
                      <w:i/>
                    </w:rPr>
                  </w:pPr>
                  <w:r w:rsidRPr="00092D9A">
                    <w:rPr>
                      <w:rFonts w:ascii="Arial" w:hAnsi="Arial" w:cs="Arial"/>
                      <w:i/>
                    </w:rPr>
                    <w:t>Starting Life Well</w:t>
                  </w:r>
                </w:p>
                <w:p w:rsidR="00B134B4" w:rsidRPr="00092D9A" w:rsidRDefault="00B134B4" w:rsidP="001B41BE">
                  <w:pPr>
                    <w:rPr>
                      <w:rFonts w:ascii="Arial" w:hAnsi="Arial" w:cs="Arial"/>
                      <w:i/>
                    </w:rPr>
                  </w:pPr>
                  <w:r w:rsidRPr="00092D9A">
                    <w:rPr>
                      <w:rFonts w:ascii="Arial" w:hAnsi="Arial" w:cs="Arial"/>
                      <w:i/>
                    </w:rPr>
                    <w:t>Unity House</w:t>
                  </w:r>
                </w:p>
                <w:p w:rsidR="00B134B4" w:rsidRPr="00092D9A" w:rsidRDefault="00B134B4" w:rsidP="001B41BE">
                  <w:pPr>
                    <w:rPr>
                      <w:rFonts w:ascii="Arial" w:hAnsi="Arial" w:cs="Arial"/>
                      <w:i/>
                    </w:rPr>
                  </w:pPr>
                  <w:r w:rsidRPr="00092D9A">
                    <w:rPr>
                      <w:rFonts w:ascii="Arial" w:hAnsi="Arial" w:cs="Arial"/>
                      <w:i/>
                    </w:rPr>
                    <w:t>Salford Civic Centre</w:t>
                  </w:r>
                </w:p>
                <w:p w:rsidR="00B134B4" w:rsidRPr="00092D9A" w:rsidRDefault="00B134B4" w:rsidP="001B41BE">
                  <w:pPr>
                    <w:rPr>
                      <w:rFonts w:ascii="Arial" w:hAnsi="Arial" w:cs="Arial"/>
                      <w:i/>
                    </w:rPr>
                  </w:pPr>
                  <w:r w:rsidRPr="00092D9A">
                    <w:rPr>
                      <w:rFonts w:ascii="Arial" w:hAnsi="Arial" w:cs="Arial"/>
                      <w:i/>
                    </w:rPr>
                    <w:t>Chorley Road</w:t>
                  </w:r>
                </w:p>
                <w:p w:rsidR="00B134B4" w:rsidRPr="00092D9A" w:rsidRDefault="00B134B4" w:rsidP="001B41BE">
                  <w:pPr>
                    <w:rPr>
                      <w:rFonts w:ascii="Arial" w:hAnsi="Arial" w:cs="Arial"/>
                      <w:i/>
                    </w:rPr>
                  </w:pPr>
                  <w:r w:rsidRPr="00092D9A">
                    <w:rPr>
                      <w:rFonts w:ascii="Arial" w:hAnsi="Arial" w:cs="Arial"/>
                      <w:i/>
                    </w:rPr>
                    <w:t>Swinton</w:t>
                  </w:r>
                </w:p>
                <w:p w:rsidR="00B134B4" w:rsidRPr="00092D9A" w:rsidRDefault="00B134B4" w:rsidP="001B41BE">
                  <w:pPr>
                    <w:rPr>
                      <w:rFonts w:ascii="Arial" w:hAnsi="Arial" w:cs="Arial"/>
                      <w:i/>
                    </w:rPr>
                  </w:pPr>
                  <w:r w:rsidRPr="00092D9A">
                    <w:rPr>
                      <w:rFonts w:ascii="Arial" w:hAnsi="Arial" w:cs="Arial"/>
                      <w:i/>
                    </w:rPr>
                    <w:t>M27 5AW</w:t>
                  </w:r>
                </w:p>
              </w:tc>
              <w:tc>
                <w:tcPr>
                  <w:tcW w:w="6972" w:type="dxa"/>
                </w:tcPr>
                <w:p w:rsidR="00B134B4" w:rsidRPr="00092D9A" w:rsidRDefault="00B134B4" w:rsidP="001B41BE">
                  <w:pPr>
                    <w:rPr>
                      <w:rFonts w:ascii="Arial" w:hAnsi="Arial" w:cs="Arial"/>
                      <w:i/>
                    </w:rPr>
                  </w:pPr>
                  <w:r w:rsidRPr="00092D9A">
                    <w:rPr>
                      <w:rFonts w:ascii="Arial" w:hAnsi="Arial" w:cs="Arial"/>
                      <w:i/>
                    </w:rPr>
                    <w:t>0161 793 3275</w:t>
                  </w:r>
                </w:p>
              </w:tc>
            </w:tr>
            <w:tr w:rsidR="00B134B4" w:rsidRPr="00092D9A" w:rsidTr="001B41BE">
              <w:tc>
                <w:tcPr>
                  <w:tcW w:w="6971" w:type="dxa"/>
                </w:tcPr>
                <w:p w:rsidR="00B134B4" w:rsidRPr="00092D9A" w:rsidRDefault="00B134B4" w:rsidP="001B41BE">
                  <w:pPr>
                    <w:rPr>
                      <w:rFonts w:ascii="Arial" w:hAnsi="Arial" w:cs="Arial"/>
                      <w:i/>
                    </w:rPr>
                  </w:pPr>
                  <w:r w:rsidRPr="00092D9A">
                    <w:rPr>
                      <w:rFonts w:ascii="Arial" w:hAnsi="Arial" w:cs="Arial"/>
                      <w:i/>
                    </w:rPr>
                    <w:t>Statutory Assessment Team</w:t>
                  </w:r>
                </w:p>
                <w:p w:rsidR="00B134B4" w:rsidRPr="00092D9A" w:rsidRDefault="00B134B4" w:rsidP="001B41BE">
                  <w:pPr>
                    <w:rPr>
                      <w:rFonts w:ascii="Arial" w:hAnsi="Arial" w:cs="Arial"/>
                      <w:i/>
                    </w:rPr>
                  </w:pPr>
                  <w:r w:rsidRPr="00092D9A">
                    <w:rPr>
                      <w:rFonts w:ascii="Arial" w:hAnsi="Arial" w:cs="Arial"/>
                      <w:i/>
                    </w:rPr>
                    <w:t>Burrows House</w:t>
                  </w:r>
                </w:p>
                <w:p w:rsidR="00B134B4" w:rsidRPr="00092D9A" w:rsidRDefault="00B134B4" w:rsidP="001B41BE">
                  <w:pPr>
                    <w:rPr>
                      <w:rFonts w:ascii="Arial" w:hAnsi="Arial" w:cs="Arial"/>
                      <w:i/>
                    </w:rPr>
                  </w:pPr>
                  <w:r w:rsidRPr="00092D9A">
                    <w:rPr>
                      <w:rFonts w:ascii="Arial" w:hAnsi="Arial" w:cs="Arial"/>
                      <w:i/>
                    </w:rPr>
                    <w:t>10 Priestley Road</w:t>
                  </w:r>
                </w:p>
                <w:p w:rsidR="00B134B4" w:rsidRPr="00092D9A" w:rsidRDefault="00B134B4" w:rsidP="001B41BE">
                  <w:pPr>
                    <w:rPr>
                      <w:rFonts w:ascii="Arial" w:hAnsi="Arial" w:cs="Arial"/>
                      <w:i/>
                    </w:rPr>
                  </w:pPr>
                  <w:r w:rsidRPr="00092D9A">
                    <w:rPr>
                      <w:rFonts w:ascii="Arial" w:hAnsi="Arial" w:cs="Arial"/>
                      <w:i/>
                    </w:rPr>
                    <w:t>Wardley Industrial Estate</w:t>
                  </w:r>
                </w:p>
                <w:p w:rsidR="00B134B4" w:rsidRPr="00092D9A" w:rsidRDefault="00B134B4" w:rsidP="001B41BE">
                  <w:pPr>
                    <w:rPr>
                      <w:rFonts w:ascii="Arial" w:hAnsi="Arial" w:cs="Arial"/>
                      <w:i/>
                    </w:rPr>
                  </w:pPr>
                  <w:r w:rsidRPr="00092D9A">
                    <w:rPr>
                      <w:rFonts w:ascii="Arial" w:hAnsi="Arial" w:cs="Arial"/>
                      <w:i/>
                    </w:rPr>
                    <w:t>M28 2LY</w:t>
                  </w:r>
                </w:p>
              </w:tc>
              <w:tc>
                <w:tcPr>
                  <w:tcW w:w="6972" w:type="dxa"/>
                </w:tcPr>
                <w:p w:rsidR="00B134B4" w:rsidRPr="00092D9A" w:rsidRDefault="00B134B4" w:rsidP="001B41BE">
                  <w:pPr>
                    <w:rPr>
                      <w:rFonts w:ascii="Arial" w:hAnsi="Arial" w:cs="Arial"/>
                      <w:i/>
                    </w:rPr>
                  </w:pPr>
                  <w:r w:rsidRPr="00092D9A">
                    <w:rPr>
                      <w:rFonts w:ascii="Arial" w:hAnsi="Arial" w:cs="Arial"/>
                      <w:i/>
                    </w:rPr>
                    <w:t>0161 778 0410</w:t>
                  </w:r>
                </w:p>
              </w:tc>
            </w:tr>
            <w:tr w:rsidR="00B134B4" w:rsidRPr="00092D9A" w:rsidTr="001B41BE">
              <w:tc>
                <w:tcPr>
                  <w:tcW w:w="6971" w:type="dxa"/>
                </w:tcPr>
                <w:p w:rsidR="00B134B4" w:rsidRPr="00092D9A" w:rsidRDefault="00B134B4" w:rsidP="001B41BE">
                  <w:pPr>
                    <w:rPr>
                      <w:rFonts w:ascii="Arial" w:hAnsi="Arial" w:cs="Arial"/>
                      <w:i/>
                    </w:rPr>
                  </w:pPr>
                  <w:r w:rsidRPr="00092D9A">
                    <w:rPr>
                      <w:rFonts w:ascii="Arial" w:hAnsi="Arial" w:cs="Arial"/>
                      <w:i/>
                    </w:rPr>
                    <w:t>Learning Support Service (LSS)</w:t>
                  </w:r>
                </w:p>
                <w:p w:rsidR="00B134B4" w:rsidRPr="00092D9A" w:rsidRDefault="00B134B4" w:rsidP="001B41BE">
                  <w:pPr>
                    <w:rPr>
                      <w:rFonts w:ascii="Arial" w:hAnsi="Arial" w:cs="Arial"/>
                      <w:i/>
                    </w:rPr>
                  </w:pPr>
                  <w:r w:rsidRPr="00092D9A">
                    <w:rPr>
                      <w:rFonts w:ascii="Arial" w:hAnsi="Arial" w:cs="Arial"/>
                      <w:i/>
                    </w:rPr>
                    <w:t>c/o Moorside High School</w:t>
                  </w:r>
                </w:p>
                <w:p w:rsidR="00B134B4" w:rsidRPr="00092D9A" w:rsidRDefault="00B134B4" w:rsidP="001B41BE">
                  <w:pPr>
                    <w:rPr>
                      <w:rFonts w:ascii="Arial" w:hAnsi="Arial" w:cs="Arial"/>
                      <w:i/>
                    </w:rPr>
                  </w:pPr>
                  <w:r w:rsidRPr="00092D9A">
                    <w:rPr>
                      <w:rFonts w:ascii="Arial" w:hAnsi="Arial" w:cs="Arial"/>
                      <w:i/>
                    </w:rPr>
                    <w:t>57 Deans Road</w:t>
                  </w:r>
                </w:p>
                <w:p w:rsidR="00B134B4" w:rsidRPr="00092D9A" w:rsidRDefault="00B134B4" w:rsidP="001B41BE">
                  <w:pPr>
                    <w:rPr>
                      <w:rFonts w:ascii="Arial" w:hAnsi="Arial" w:cs="Arial"/>
                      <w:i/>
                    </w:rPr>
                  </w:pPr>
                  <w:r w:rsidRPr="00092D9A">
                    <w:rPr>
                      <w:rFonts w:ascii="Arial" w:hAnsi="Arial" w:cs="Arial"/>
                      <w:i/>
                    </w:rPr>
                    <w:t>Swinton</w:t>
                  </w:r>
                </w:p>
                <w:p w:rsidR="00B134B4" w:rsidRPr="00092D9A" w:rsidRDefault="00B134B4" w:rsidP="001B41BE">
                  <w:pPr>
                    <w:rPr>
                      <w:rFonts w:ascii="Arial" w:hAnsi="Arial" w:cs="Arial"/>
                      <w:i/>
                    </w:rPr>
                  </w:pPr>
                  <w:r w:rsidRPr="00092D9A">
                    <w:rPr>
                      <w:rFonts w:ascii="Arial" w:hAnsi="Arial" w:cs="Arial"/>
                      <w:i/>
                    </w:rPr>
                    <w:t>M27 0AP</w:t>
                  </w:r>
                </w:p>
              </w:tc>
              <w:tc>
                <w:tcPr>
                  <w:tcW w:w="6972" w:type="dxa"/>
                </w:tcPr>
                <w:p w:rsidR="00B134B4" w:rsidRPr="00092D9A" w:rsidRDefault="00B134B4" w:rsidP="001B41BE">
                  <w:pPr>
                    <w:rPr>
                      <w:rFonts w:ascii="Arial" w:hAnsi="Arial" w:cs="Arial"/>
                      <w:i/>
                    </w:rPr>
                  </w:pPr>
                  <w:r w:rsidRPr="00092D9A">
                    <w:rPr>
                      <w:rFonts w:ascii="Arial" w:hAnsi="Arial" w:cs="Arial"/>
                      <w:i/>
                    </w:rPr>
                    <w:t>0161 607 1671</w:t>
                  </w:r>
                </w:p>
              </w:tc>
            </w:tr>
            <w:tr w:rsidR="00B134B4" w:rsidRPr="00092D9A" w:rsidTr="001B41BE">
              <w:tc>
                <w:tcPr>
                  <w:tcW w:w="6971" w:type="dxa"/>
                </w:tcPr>
                <w:p w:rsidR="00B134B4" w:rsidRPr="00092D9A" w:rsidRDefault="00B134B4" w:rsidP="001B41BE">
                  <w:pPr>
                    <w:rPr>
                      <w:rFonts w:ascii="Arial" w:hAnsi="Arial" w:cs="Arial"/>
                      <w:i/>
                    </w:rPr>
                  </w:pPr>
                  <w:r w:rsidRPr="00092D9A">
                    <w:rPr>
                      <w:rFonts w:ascii="Arial" w:hAnsi="Arial" w:cs="Arial"/>
                      <w:i/>
                    </w:rPr>
                    <w:t>Educational Psychology Service</w:t>
                  </w:r>
                </w:p>
                <w:p w:rsidR="00B134B4" w:rsidRPr="00092D9A" w:rsidRDefault="00B134B4" w:rsidP="001B41BE">
                  <w:pPr>
                    <w:rPr>
                      <w:rFonts w:ascii="Arial" w:hAnsi="Arial" w:cs="Arial"/>
                      <w:i/>
                    </w:rPr>
                  </w:pPr>
                  <w:r w:rsidRPr="00092D9A">
                    <w:rPr>
                      <w:rFonts w:ascii="Arial" w:hAnsi="Arial" w:cs="Arial"/>
                      <w:i/>
                    </w:rPr>
                    <w:t>Burrows House</w:t>
                  </w:r>
                </w:p>
                <w:p w:rsidR="00B134B4" w:rsidRPr="00092D9A" w:rsidRDefault="00B134B4" w:rsidP="001B41BE">
                  <w:pPr>
                    <w:rPr>
                      <w:rFonts w:ascii="Arial" w:hAnsi="Arial" w:cs="Arial"/>
                      <w:i/>
                    </w:rPr>
                  </w:pPr>
                  <w:r w:rsidRPr="00092D9A">
                    <w:rPr>
                      <w:rFonts w:ascii="Arial" w:hAnsi="Arial" w:cs="Arial"/>
                      <w:i/>
                    </w:rPr>
                    <w:t>M28 2LY</w:t>
                  </w:r>
                </w:p>
              </w:tc>
              <w:tc>
                <w:tcPr>
                  <w:tcW w:w="6972" w:type="dxa"/>
                </w:tcPr>
                <w:p w:rsidR="00B134B4" w:rsidRPr="00092D9A" w:rsidRDefault="00B134B4" w:rsidP="001B41BE">
                  <w:pPr>
                    <w:rPr>
                      <w:rFonts w:ascii="Arial" w:hAnsi="Arial" w:cs="Arial"/>
                      <w:i/>
                    </w:rPr>
                  </w:pPr>
                  <w:r w:rsidRPr="00092D9A">
                    <w:rPr>
                      <w:rFonts w:ascii="Arial" w:hAnsi="Arial" w:cs="Arial"/>
                      <w:i/>
                    </w:rPr>
                    <w:t>0161 778 0476</w:t>
                  </w:r>
                </w:p>
              </w:tc>
            </w:tr>
            <w:tr w:rsidR="00B134B4" w:rsidRPr="00092D9A" w:rsidTr="001B41BE">
              <w:tc>
                <w:tcPr>
                  <w:tcW w:w="6971" w:type="dxa"/>
                </w:tcPr>
                <w:p w:rsidR="00B134B4" w:rsidRPr="00092D9A" w:rsidRDefault="00B134B4" w:rsidP="001B41BE">
                  <w:pPr>
                    <w:rPr>
                      <w:rFonts w:ascii="Arial" w:hAnsi="Arial" w:cs="Arial"/>
                      <w:i/>
                    </w:rPr>
                  </w:pPr>
                  <w:r w:rsidRPr="00092D9A">
                    <w:rPr>
                      <w:rFonts w:ascii="Arial" w:hAnsi="Arial" w:cs="Arial"/>
                      <w:i/>
                    </w:rPr>
                    <w:t>Children with Disabilities Social Work Team</w:t>
                  </w:r>
                </w:p>
                <w:p w:rsidR="00B134B4" w:rsidRPr="00092D9A" w:rsidRDefault="00B134B4" w:rsidP="001B41BE">
                  <w:pPr>
                    <w:rPr>
                      <w:rFonts w:ascii="Arial" w:hAnsi="Arial" w:cs="Arial"/>
                      <w:i/>
                    </w:rPr>
                  </w:pPr>
                  <w:r w:rsidRPr="00092D9A">
                    <w:rPr>
                      <w:rFonts w:ascii="Arial" w:hAnsi="Arial" w:cs="Arial"/>
                      <w:i/>
                    </w:rPr>
                    <w:t>Salford Civic Centre</w:t>
                  </w:r>
                </w:p>
                <w:p w:rsidR="00B134B4" w:rsidRPr="00092D9A" w:rsidRDefault="00B134B4" w:rsidP="001B41BE">
                  <w:pPr>
                    <w:rPr>
                      <w:rFonts w:ascii="Arial" w:hAnsi="Arial" w:cs="Arial"/>
                      <w:i/>
                    </w:rPr>
                  </w:pPr>
                  <w:r w:rsidRPr="00092D9A">
                    <w:rPr>
                      <w:rFonts w:ascii="Arial" w:hAnsi="Arial" w:cs="Arial"/>
                      <w:i/>
                    </w:rPr>
                    <w:t>Chorley Road</w:t>
                  </w:r>
                </w:p>
                <w:p w:rsidR="00B134B4" w:rsidRPr="00092D9A" w:rsidRDefault="00B134B4" w:rsidP="001B41BE">
                  <w:pPr>
                    <w:rPr>
                      <w:rFonts w:ascii="Arial" w:hAnsi="Arial" w:cs="Arial"/>
                    </w:rPr>
                  </w:pPr>
                  <w:r w:rsidRPr="00092D9A">
                    <w:rPr>
                      <w:rFonts w:ascii="Arial" w:hAnsi="Arial" w:cs="Arial"/>
                    </w:rPr>
                    <w:t>Swinton</w:t>
                  </w:r>
                </w:p>
                <w:p w:rsidR="00B134B4" w:rsidRPr="00092D9A" w:rsidRDefault="00B134B4" w:rsidP="001B41BE">
                  <w:pPr>
                    <w:rPr>
                      <w:rFonts w:ascii="Arial" w:hAnsi="Arial" w:cs="Arial"/>
                      <w:i/>
                    </w:rPr>
                  </w:pPr>
                  <w:r w:rsidRPr="00092D9A">
                    <w:rPr>
                      <w:rFonts w:ascii="Arial" w:hAnsi="Arial" w:cs="Arial"/>
                      <w:i/>
                    </w:rPr>
                    <w:t>M27 5DA</w:t>
                  </w:r>
                </w:p>
              </w:tc>
              <w:tc>
                <w:tcPr>
                  <w:tcW w:w="6972" w:type="dxa"/>
                </w:tcPr>
                <w:p w:rsidR="00B134B4" w:rsidRPr="00092D9A" w:rsidRDefault="00B134B4" w:rsidP="001B41BE">
                  <w:pPr>
                    <w:rPr>
                      <w:rFonts w:ascii="Arial" w:hAnsi="Arial" w:cs="Arial"/>
                      <w:i/>
                    </w:rPr>
                  </w:pPr>
                  <w:r w:rsidRPr="00092D9A">
                    <w:rPr>
                      <w:rFonts w:ascii="Arial" w:hAnsi="Arial" w:cs="Arial"/>
                      <w:i/>
                    </w:rPr>
                    <w:t>0161 793 3535</w:t>
                  </w:r>
                </w:p>
              </w:tc>
            </w:tr>
          </w:tbl>
          <w:p w:rsidR="00065A79" w:rsidRPr="00092D9A" w:rsidRDefault="00065A79" w:rsidP="00244FB1">
            <w:pPr>
              <w:rPr>
                <w:rFonts w:ascii="Arial" w:hAnsi="Arial" w:cs="Arial"/>
              </w:rPr>
            </w:pPr>
          </w:p>
          <w:p w:rsidR="00065A79" w:rsidRPr="00092D9A" w:rsidRDefault="00065A79" w:rsidP="00244FB1">
            <w:pPr>
              <w:rPr>
                <w:rFonts w:ascii="Arial" w:hAnsi="Arial" w:cs="Arial"/>
              </w:rPr>
            </w:pPr>
          </w:p>
          <w:p w:rsidR="00065A79" w:rsidRPr="00092D9A" w:rsidRDefault="00065A79" w:rsidP="00244FB1">
            <w:pPr>
              <w:rPr>
                <w:rFonts w:ascii="Arial" w:hAnsi="Arial" w:cs="Arial"/>
              </w:rPr>
            </w:pPr>
          </w:p>
        </w:tc>
      </w:tr>
      <w:tr w:rsidR="002E2A7B" w:rsidRPr="00092D9A" w:rsidTr="00092D9A">
        <w:tc>
          <w:tcPr>
            <w:tcW w:w="13948" w:type="dxa"/>
          </w:tcPr>
          <w:p w:rsidR="002E2A7B" w:rsidRPr="00092D9A" w:rsidRDefault="002E2A7B" w:rsidP="00A71904">
            <w:pPr>
              <w:pStyle w:val="ListParagraph"/>
              <w:numPr>
                <w:ilvl w:val="0"/>
                <w:numId w:val="5"/>
              </w:numPr>
              <w:rPr>
                <w:rFonts w:ascii="Arial" w:hAnsi="Arial" w:cs="Arial"/>
              </w:rPr>
            </w:pPr>
            <w:r w:rsidRPr="00092D9A">
              <w:rPr>
                <w:rFonts w:ascii="Arial" w:hAnsi="Arial" w:cs="Arial"/>
              </w:rPr>
              <w:lastRenderedPageBreak/>
              <w:t>The contact details of support services for supporting pupils with SEN in transferring between phases of education or in preparing for adulthood and independent living</w:t>
            </w:r>
          </w:p>
          <w:p w:rsidR="002E2A7B" w:rsidRPr="00092D9A" w:rsidRDefault="002E2A7B" w:rsidP="00244FB1">
            <w:pPr>
              <w:rPr>
                <w:rFonts w:ascii="Arial" w:hAnsi="Arial" w:cs="Arial"/>
              </w:rPr>
            </w:pPr>
          </w:p>
          <w:tbl>
            <w:tblPr>
              <w:tblStyle w:val="TableGrid"/>
              <w:tblW w:w="0" w:type="auto"/>
              <w:tblLook w:val="04A0" w:firstRow="1" w:lastRow="0" w:firstColumn="1" w:lastColumn="0" w:noHBand="0" w:noVBand="1"/>
            </w:tblPr>
            <w:tblGrid>
              <w:gridCol w:w="3564"/>
              <w:gridCol w:w="3351"/>
              <w:gridCol w:w="3510"/>
              <w:gridCol w:w="3297"/>
            </w:tblGrid>
            <w:tr w:rsidR="00B134B4" w:rsidRPr="00092D9A" w:rsidTr="00092D9A">
              <w:tc>
                <w:tcPr>
                  <w:tcW w:w="3564" w:type="dxa"/>
                </w:tcPr>
                <w:p w:rsidR="00B134B4" w:rsidRPr="00092D9A" w:rsidRDefault="00B134B4" w:rsidP="001B41BE">
                  <w:pPr>
                    <w:rPr>
                      <w:rFonts w:ascii="Arial" w:hAnsi="Arial" w:cs="Arial"/>
                      <w:b/>
                      <w:i/>
                    </w:rPr>
                  </w:pPr>
                  <w:r w:rsidRPr="00092D9A">
                    <w:rPr>
                      <w:rFonts w:ascii="Arial" w:hAnsi="Arial" w:cs="Arial"/>
                      <w:b/>
                      <w:i/>
                    </w:rPr>
                    <w:t>Transition From</w:t>
                  </w:r>
                </w:p>
              </w:tc>
              <w:tc>
                <w:tcPr>
                  <w:tcW w:w="3351" w:type="dxa"/>
                </w:tcPr>
                <w:p w:rsidR="00B134B4" w:rsidRPr="00092D9A" w:rsidRDefault="00B134B4" w:rsidP="001B41BE">
                  <w:pPr>
                    <w:rPr>
                      <w:rFonts w:ascii="Arial" w:hAnsi="Arial" w:cs="Arial"/>
                      <w:b/>
                      <w:i/>
                    </w:rPr>
                  </w:pPr>
                  <w:r w:rsidRPr="00092D9A">
                    <w:rPr>
                      <w:rFonts w:ascii="Arial" w:hAnsi="Arial" w:cs="Arial"/>
                      <w:b/>
                      <w:i/>
                    </w:rPr>
                    <w:t>To</w:t>
                  </w:r>
                </w:p>
              </w:tc>
              <w:tc>
                <w:tcPr>
                  <w:tcW w:w="3510" w:type="dxa"/>
                </w:tcPr>
                <w:p w:rsidR="00B134B4" w:rsidRPr="00092D9A" w:rsidRDefault="00B134B4" w:rsidP="001B41BE">
                  <w:pPr>
                    <w:rPr>
                      <w:rFonts w:ascii="Arial" w:hAnsi="Arial" w:cs="Arial"/>
                      <w:b/>
                      <w:i/>
                    </w:rPr>
                  </w:pPr>
                  <w:r w:rsidRPr="00092D9A">
                    <w:rPr>
                      <w:rFonts w:ascii="Arial" w:hAnsi="Arial" w:cs="Arial"/>
                      <w:b/>
                      <w:i/>
                    </w:rPr>
                    <w:t>Support Service</w:t>
                  </w:r>
                </w:p>
              </w:tc>
              <w:tc>
                <w:tcPr>
                  <w:tcW w:w="3297" w:type="dxa"/>
                </w:tcPr>
                <w:p w:rsidR="00B134B4" w:rsidRPr="00092D9A" w:rsidRDefault="00B134B4" w:rsidP="001B41BE">
                  <w:pPr>
                    <w:rPr>
                      <w:rFonts w:ascii="Arial" w:hAnsi="Arial" w:cs="Arial"/>
                      <w:b/>
                      <w:i/>
                    </w:rPr>
                  </w:pPr>
                  <w:r w:rsidRPr="00092D9A">
                    <w:rPr>
                      <w:rFonts w:ascii="Arial" w:hAnsi="Arial" w:cs="Arial"/>
                      <w:b/>
                      <w:i/>
                    </w:rPr>
                    <w:t>Contact details</w:t>
                  </w:r>
                </w:p>
              </w:tc>
            </w:tr>
            <w:tr w:rsidR="00B134B4" w:rsidRPr="00092D9A" w:rsidTr="00092D9A">
              <w:tc>
                <w:tcPr>
                  <w:tcW w:w="3564" w:type="dxa"/>
                  <w:vMerge w:val="restart"/>
                </w:tcPr>
                <w:p w:rsidR="00B134B4" w:rsidRPr="00092D9A" w:rsidRDefault="00B134B4" w:rsidP="001B41BE">
                  <w:pPr>
                    <w:rPr>
                      <w:rFonts w:ascii="Arial" w:hAnsi="Arial" w:cs="Arial"/>
                      <w:i/>
                    </w:rPr>
                  </w:pPr>
                  <w:r w:rsidRPr="00092D9A">
                    <w:rPr>
                      <w:rFonts w:ascii="Arial" w:hAnsi="Arial" w:cs="Arial"/>
                      <w:i/>
                    </w:rPr>
                    <w:t xml:space="preserve">Setting </w:t>
                  </w:r>
                </w:p>
              </w:tc>
              <w:tc>
                <w:tcPr>
                  <w:tcW w:w="3351" w:type="dxa"/>
                  <w:vMerge w:val="restart"/>
                </w:tcPr>
                <w:p w:rsidR="00B134B4" w:rsidRPr="00092D9A" w:rsidRDefault="00B134B4" w:rsidP="001B41BE">
                  <w:pPr>
                    <w:rPr>
                      <w:rFonts w:ascii="Arial" w:hAnsi="Arial" w:cs="Arial"/>
                      <w:i/>
                    </w:rPr>
                  </w:pPr>
                  <w:r w:rsidRPr="00092D9A">
                    <w:rPr>
                      <w:rFonts w:ascii="Arial" w:hAnsi="Arial" w:cs="Arial"/>
                      <w:i/>
                    </w:rPr>
                    <w:t>School</w:t>
                  </w:r>
                </w:p>
              </w:tc>
              <w:tc>
                <w:tcPr>
                  <w:tcW w:w="3510" w:type="dxa"/>
                </w:tcPr>
                <w:p w:rsidR="00B134B4" w:rsidRPr="00092D9A" w:rsidRDefault="00B134B4" w:rsidP="001B41BE">
                  <w:pPr>
                    <w:rPr>
                      <w:rFonts w:ascii="Arial" w:hAnsi="Arial" w:cs="Arial"/>
                      <w:i/>
                    </w:rPr>
                  </w:pPr>
                  <w:r w:rsidRPr="00092D9A">
                    <w:rPr>
                      <w:rFonts w:ascii="Arial" w:hAnsi="Arial" w:cs="Arial"/>
                      <w:i/>
                    </w:rPr>
                    <w:t>Starting Life Well</w:t>
                  </w:r>
                </w:p>
              </w:tc>
              <w:tc>
                <w:tcPr>
                  <w:tcW w:w="3297" w:type="dxa"/>
                </w:tcPr>
                <w:p w:rsidR="00B134B4" w:rsidRPr="00092D9A" w:rsidRDefault="00B134B4" w:rsidP="001B41BE">
                  <w:pPr>
                    <w:rPr>
                      <w:rFonts w:ascii="Arial" w:hAnsi="Arial" w:cs="Arial"/>
                      <w:i/>
                    </w:rPr>
                  </w:pPr>
                  <w:r w:rsidRPr="00092D9A">
                    <w:rPr>
                      <w:rFonts w:ascii="Arial" w:hAnsi="Arial" w:cs="Arial"/>
                      <w:i/>
                    </w:rPr>
                    <w:t>0161 793 3275</w:t>
                  </w:r>
                </w:p>
              </w:tc>
            </w:tr>
            <w:tr w:rsidR="00B134B4" w:rsidRPr="00092D9A" w:rsidTr="00092D9A">
              <w:tc>
                <w:tcPr>
                  <w:tcW w:w="3564" w:type="dxa"/>
                  <w:vMerge/>
                </w:tcPr>
                <w:p w:rsidR="00B134B4" w:rsidRPr="00092D9A" w:rsidRDefault="00B134B4" w:rsidP="001B41BE">
                  <w:pPr>
                    <w:rPr>
                      <w:rFonts w:ascii="Arial" w:hAnsi="Arial" w:cs="Arial"/>
                      <w:i/>
                    </w:rPr>
                  </w:pPr>
                </w:p>
              </w:tc>
              <w:tc>
                <w:tcPr>
                  <w:tcW w:w="3351" w:type="dxa"/>
                  <w:vMerge/>
                </w:tcPr>
                <w:p w:rsidR="00B134B4" w:rsidRPr="00092D9A" w:rsidRDefault="00B134B4" w:rsidP="001B41BE">
                  <w:pPr>
                    <w:rPr>
                      <w:rFonts w:ascii="Arial" w:hAnsi="Arial" w:cs="Arial"/>
                      <w:i/>
                    </w:rPr>
                  </w:pPr>
                </w:p>
              </w:tc>
              <w:tc>
                <w:tcPr>
                  <w:tcW w:w="3510" w:type="dxa"/>
                </w:tcPr>
                <w:p w:rsidR="00B134B4" w:rsidRPr="00092D9A" w:rsidRDefault="00B134B4" w:rsidP="001B41BE">
                  <w:pPr>
                    <w:rPr>
                      <w:rFonts w:ascii="Arial" w:hAnsi="Arial" w:cs="Arial"/>
                      <w:i/>
                    </w:rPr>
                  </w:pPr>
                  <w:r w:rsidRPr="00092D9A">
                    <w:rPr>
                      <w:rFonts w:ascii="Arial" w:hAnsi="Arial" w:cs="Arial"/>
                      <w:i/>
                    </w:rPr>
                    <w:t>Educational Psychology</w:t>
                  </w:r>
                </w:p>
              </w:tc>
              <w:tc>
                <w:tcPr>
                  <w:tcW w:w="3297" w:type="dxa"/>
                </w:tcPr>
                <w:p w:rsidR="00B134B4" w:rsidRPr="00092D9A" w:rsidRDefault="00B134B4" w:rsidP="001B41BE">
                  <w:pPr>
                    <w:rPr>
                      <w:rFonts w:ascii="Arial" w:hAnsi="Arial" w:cs="Arial"/>
                      <w:i/>
                    </w:rPr>
                  </w:pPr>
                  <w:r w:rsidRPr="00092D9A">
                    <w:rPr>
                      <w:rFonts w:ascii="Arial" w:hAnsi="Arial" w:cs="Arial"/>
                      <w:i/>
                    </w:rPr>
                    <w:t>0161 778 0476</w:t>
                  </w:r>
                </w:p>
              </w:tc>
            </w:tr>
            <w:tr w:rsidR="00B134B4" w:rsidRPr="00092D9A" w:rsidTr="00092D9A">
              <w:tc>
                <w:tcPr>
                  <w:tcW w:w="3564" w:type="dxa"/>
                  <w:vMerge/>
                </w:tcPr>
                <w:p w:rsidR="00B134B4" w:rsidRPr="00092D9A" w:rsidRDefault="00B134B4" w:rsidP="001B41BE">
                  <w:pPr>
                    <w:rPr>
                      <w:rFonts w:ascii="Arial" w:hAnsi="Arial" w:cs="Arial"/>
                      <w:i/>
                    </w:rPr>
                  </w:pPr>
                </w:p>
              </w:tc>
              <w:tc>
                <w:tcPr>
                  <w:tcW w:w="3351" w:type="dxa"/>
                  <w:vMerge/>
                </w:tcPr>
                <w:p w:rsidR="00B134B4" w:rsidRPr="00092D9A" w:rsidRDefault="00B134B4" w:rsidP="001B41BE">
                  <w:pPr>
                    <w:rPr>
                      <w:rFonts w:ascii="Arial" w:hAnsi="Arial" w:cs="Arial"/>
                      <w:i/>
                    </w:rPr>
                  </w:pPr>
                </w:p>
              </w:tc>
              <w:tc>
                <w:tcPr>
                  <w:tcW w:w="3510" w:type="dxa"/>
                </w:tcPr>
                <w:p w:rsidR="00B134B4" w:rsidRPr="00092D9A" w:rsidRDefault="00B134B4" w:rsidP="001B41BE">
                  <w:pPr>
                    <w:rPr>
                      <w:rFonts w:ascii="Arial" w:hAnsi="Arial" w:cs="Arial"/>
                      <w:i/>
                    </w:rPr>
                  </w:pPr>
                  <w:r w:rsidRPr="00092D9A">
                    <w:rPr>
                      <w:rFonts w:ascii="Arial" w:hAnsi="Arial" w:cs="Arial"/>
                      <w:i/>
                    </w:rPr>
                    <w:t>LSS</w:t>
                  </w:r>
                </w:p>
              </w:tc>
              <w:tc>
                <w:tcPr>
                  <w:tcW w:w="3297" w:type="dxa"/>
                </w:tcPr>
                <w:p w:rsidR="00B134B4" w:rsidRPr="00092D9A" w:rsidRDefault="00B134B4" w:rsidP="001B41BE">
                  <w:pPr>
                    <w:rPr>
                      <w:rFonts w:ascii="Arial" w:hAnsi="Arial" w:cs="Arial"/>
                      <w:i/>
                    </w:rPr>
                  </w:pPr>
                  <w:r w:rsidRPr="00092D9A">
                    <w:rPr>
                      <w:rFonts w:ascii="Arial" w:hAnsi="Arial" w:cs="Arial"/>
                      <w:i/>
                    </w:rPr>
                    <w:t>0161 607 1671</w:t>
                  </w:r>
                </w:p>
              </w:tc>
            </w:tr>
            <w:tr w:rsidR="00B134B4" w:rsidRPr="00092D9A" w:rsidTr="00092D9A">
              <w:tc>
                <w:tcPr>
                  <w:tcW w:w="3564" w:type="dxa"/>
                </w:tcPr>
                <w:p w:rsidR="00B134B4" w:rsidRPr="00092D9A" w:rsidRDefault="00B134B4" w:rsidP="001B41BE">
                  <w:pPr>
                    <w:rPr>
                      <w:rFonts w:ascii="Arial" w:hAnsi="Arial" w:cs="Arial"/>
                      <w:i/>
                    </w:rPr>
                  </w:pPr>
                  <w:r w:rsidRPr="00092D9A">
                    <w:rPr>
                      <w:rFonts w:ascii="Arial" w:hAnsi="Arial" w:cs="Arial"/>
                      <w:i/>
                    </w:rPr>
                    <w:t xml:space="preserve">Key Stage 1 </w:t>
                  </w:r>
                </w:p>
              </w:tc>
              <w:tc>
                <w:tcPr>
                  <w:tcW w:w="3351" w:type="dxa"/>
                </w:tcPr>
                <w:p w:rsidR="00B134B4" w:rsidRPr="00092D9A" w:rsidRDefault="00B134B4" w:rsidP="001B41BE">
                  <w:pPr>
                    <w:rPr>
                      <w:rFonts w:ascii="Arial" w:hAnsi="Arial" w:cs="Arial"/>
                      <w:i/>
                    </w:rPr>
                  </w:pPr>
                  <w:r w:rsidRPr="00092D9A">
                    <w:rPr>
                      <w:rFonts w:ascii="Arial" w:hAnsi="Arial" w:cs="Arial"/>
                      <w:i/>
                    </w:rPr>
                    <w:t>Key Stage 2</w:t>
                  </w:r>
                </w:p>
              </w:tc>
              <w:tc>
                <w:tcPr>
                  <w:tcW w:w="3510" w:type="dxa"/>
                </w:tcPr>
                <w:p w:rsidR="00B134B4" w:rsidRPr="00092D9A" w:rsidRDefault="00B134B4" w:rsidP="001B41BE">
                  <w:pPr>
                    <w:rPr>
                      <w:rFonts w:ascii="Arial" w:hAnsi="Arial" w:cs="Arial"/>
                      <w:i/>
                    </w:rPr>
                  </w:pPr>
                  <w:r w:rsidRPr="00092D9A">
                    <w:rPr>
                      <w:rFonts w:ascii="Arial" w:hAnsi="Arial" w:cs="Arial"/>
                      <w:i/>
                    </w:rPr>
                    <w:t>Educational Psychology</w:t>
                  </w:r>
                </w:p>
              </w:tc>
              <w:tc>
                <w:tcPr>
                  <w:tcW w:w="3297" w:type="dxa"/>
                </w:tcPr>
                <w:p w:rsidR="00B134B4" w:rsidRPr="00092D9A" w:rsidRDefault="00B134B4" w:rsidP="001B41BE">
                  <w:pPr>
                    <w:rPr>
                      <w:rFonts w:ascii="Arial" w:hAnsi="Arial" w:cs="Arial"/>
                      <w:i/>
                    </w:rPr>
                  </w:pPr>
                  <w:r w:rsidRPr="00092D9A">
                    <w:rPr>
                      <w:rFonts w:ascii="Arial" w:hAnsi="Arial" w:cs="Arial"/>
                      <w:i/>
                    </w:rPr>
                    <w:t>0161 778 0476</w:t>
                  </w:r>
                </w:p>
              </w:tc>
            </w:tr>
            <w:tr w:rsidR="00B134B4" w:rsidRPr="00092D9A" w:rsidTr="00092D9A">
              <w:tc>
                <w:tcPr>
                  <w:tcW w:w="3564" w:type="dxa"/>
                </w:tcPr>
                <w:p w:rsidR="00B134B4" w:rsidRPr="00092D9A" w:rsidRDefault="00B134B4" w:rsidP="001B41BE">
                  <w:pPr>
                    <w:rPr>
                      <w:rFonts w:ascii="Arial" w:hAnsi="Arial" w:cs="Arial"/>
                      <w:i/>
                    </w:rPr>
                  </w:pPr>
                </w:p>
              </w:tc>
              <w:tc>
                <w:tcPr>
                  <w:tcW w:w="3351" w:type="dxa"/>
                </w:tcPr>
                <w:p w:rsidR="00B134B4" w:rsidRPr="00092D9A" w:rsidRDefault="00B134B4" w:rsidP="001B41BE">
                  <w:pPr>
                    <w:rPr>
                      <w:rFonts w:ascii="Arial" w:hAnsi="Arial" w:cs="Arial"/>
                      <w:i/>
                    </w:rPr>
                  </w:pPr>
                </w:p>
              </w:tc>
              <w:tc>
                <w:tcPr>
                  <w:tcW w:w="3510" w:type="dxa"/>
                </w:tcPr>
                <w:p w:rsidR="00B134B4" w:rsidRPr="00092D9A" w:rsidRDefault="00B134B4" w:rsidP="001B41BE">
                  <w:pPr>
                    <w:rPr>
                      <w:rFonts w:ascii="Arial" w:hAnsi="Arial" w:cs="Arial"/>
                      <w:i/>
                    </w:rPr>
                  </w:pPr>
                  <w:r w:rsidRPr="00092D9A">
                    <w:rPr>
                      <w:rFonts w:ascii="Arial" w:hAnsi="Arial" w:cs="Arial"/>
                      <w:i/>
                    </w:rPr>
                    <w:t>LSS</w:t>
                  </w:r>
                </w:p>
              </w:tc>
              <w:tc>
                <w:tcPr>
                  <w:tcW w:w="3297" w:type="dxa"/>
                </w:tcPr>
                <w:p w:rsidR="00B134B4" w:rsidRPr="00092D9A" w:rsidRDefault="00B134B4" w:rsidP="001B41BE">
                  <w:pPr>
                    <w:rPr>
                      <w:rFonts w:ascii="Arial" w:hAnsi="Arial" w:cs="Arial"/>
                      <w:i/>
                    </w:rPr>
                  </w:pPr>
                  <w:r w:rsidRPr="00092D9A">
                    <w:rPr>
                      <w:rFonts w:ascii="Arial" w:hAnsi="Arial" w:cs="Arial"/>
                      <w:i/>
                    </w:rPr>
                    <w:t>0161 607 1671</w:t>
                  </w:r>
                </w:p>
              </w:tc>
            </w:tr>
            <w:tr w:rsidR="00B134B4" w:rsidRPr="00092D9A" w:rsidTr="00092D9A">
              <w:tc>
                <w:tcPr>
                  <w:tcW w:w="3564" w:type="dxa"/>
                </w:tcPr>
                <w:p w:rsidR="00B134B4" w:rsidRPr="00092D9A" w:rsidRDefault="00B134B4" w:rsidP="001B41BE">
                  <w:pPr>
                    <w:rPr>
                      <w:rFonts w:ascii="Arial" w:hAnsi="Arial" w:cs="Arial"/>
                      <w:i/>
                    </w:rPr>
                  </w:pPr>
                  <w:r w:rsidRPr="00092D9A">
                    <w:rPr>
                      <w:rFonts w:ascii="Arial" w:hAnsi="Arial" w:cs="Arial"/>
                      <w:i/>
                    </w:rPr>
                    <w:t>Key Stage 2</w:t>
                  </w:r>
                </w:p>
              </w:tc>
              <w:tc>
                <w:tcPr>
                  <w:tcW w:w="3351" w:type="dxa"/>
                </w:tcPr>
                <w:p w:rsidR="00B134B4" w:rsidRPr="00092D9A" w:rsidRDefault="00B134B4" w:rsidP="001B41BE">
                  <w:pPr>
                    <w:rPr>
                      <w:rFonts w:ascii="Arial" w:hAnsi="Arial" w:cs="Arial"/>
                      <w:i/>
                    </w:rPr>
                  </w:pPr>
                  <w:r w:rsidRPr="00092D9A">
                    <w:rPr>
                      <w:rFonts w:ascii="Arial" w:hAnsi="Arial" w:cs="Arial"/>
                      <w:i/>
                    </w:rPr>
                    <w:t>Key Stage 3</w:t>
                  </w:r>
                </w:p>
              </w:tc>
              <w:tc>
                <w:tcPr>
                  <w:tcW w:w="3510" w:type="dxa"/>
                </w:tcPr>
                <w:p w:rsidR="00B134B4" w:rsidRPr="00092D9A" w:rsidRDefault="00B134B4" w:rsidP="001B41BE">
                  <w:pPr>
                    <w:rPr>
                      <w:rFonts w:ascii="Arial" w:hAnsi="Arial" w:cs="Arial"/>
                      <w:i/>
                    </w:rPr>
                  </w:pPr>
                  <w:r w:rsidRPr="00092D9A">
                    <w:rPr>
                      <w:rFonts w:ascii="Arial" w:hAnsi="Arial" w:cs="Arial"/>
                      <w:i/>
                    </w:rPr>
                    <w:t>Educational Psychology</w:t>
                  </w:r>
                </w:p>
              </w:tc>
              <w:tc>
                <w:tcPr>
                  <w:tcW w:w="3297" w:type="dxa"/>
                </w:tcPr>
                <w:p w:rsidR="00B134B4" w:rsidRPr="00092D9A" w:rsidRDefault="00B134B4" w:rsidP="001B41BE">
                  <w:pPr>
                    <w:rPr>
                      <w:rFonts w:ascii="Arial" w:hAnsi="Arial" w:cs="Arial"/>
                      <w:i/>
                    </w:rPr>
                  </w:pPr>
                  <w:r w:rsidRPr="00092D9A">
                    <w:rPr>
                      <w:rFonts w:ascii="Arial" w:hAnsi="Arial" w:cs="Arial"/>
                      <w:i/>
                    </w:rPr>
                    <w:t>0161 778 0476</w:t>
                  </w:r>
                </w:p>
              </w:tc>
            </w:tr>
            <w:tr w:rsidR="00B134B4" w:rsidRPr="00092D9A" w:rsidTr="00092D9A">
              <w:tc>
                <w:tcPr>
                  <w:tcW w:w="3564" w:type="dxa"/>
                </w:tcPr>
                <w:p w:rsidR="00B134B4" w:rsidRPr="00092D9A" w:rsidRDefault="00B134B4" w:rsidP="001B41BE">
                  <w:pPr>
                    <w:rPr>
                      <w:rFonts w:ascii="Arial" w:hAnsi="Arial" w:cs="Arial"/>
                      <w:i/>
                    </w:rPr>
                  </w:pPr>
                </w:p>
              </w:tc>
              <w:tc>
                <w:tcPr>
                  <w:tcW w:w="3351" w:type="dxa"/>
                </w:tcPr>
                <w:p w:rsidR="00B134B4" w:rsidRPr="00092D9A" w:rsidRDefault="00B134B4" w:rsidP="001B41BE">
                  <w:pPr>
                    <w:rPr>
                      <w:rFonts w:ascii="Arial" w:hAnsi="Arial" w:cs="Arial"/>
                      <w:i/>
                    </w:rPr>
                  </w:pPr>
                </w:p>
              </w:tc>
              <w:tc>
                <w:tcPr>
                  <w:tcW w:w="3510" w:type="dxa"/>
                </w:tcPr>
                <w:p w:rsidR="00B134B4" w:rsidRPr="00092D9A" w:rsidRDefault="00B134B4" w:rsidP="001B41BE">
                  <w:pPr>
                    <w:rPr>
                      <w:rFonts w:ascii="Arial" w:hAnsi="Arial" w:cs="Arial"/>
                      <w:i/>
                    </w:rPr>
                  </w:pPr>
                  <w:r w:rsidRPr="00092D9A">
                    <w:rPr>
                      <w:rFonts w:ascii="Arial" w:hAnsi="Arial" w:cs="Arial"/>
                      <w:i/>
                    </w:rPr>
                    <w:t>LSS</w:t>
                  </w:r>
                </w:p>
              </w:tc>
              <w:tc>
                <w:tcPr>
                  <w:tcW w:w="3297" w:type="dxa"/>
                </w:tcPr>
                <w:p w:rsidR="00B134B4" w:rsidRPr="00092D9A" w:rsidRDefault="00B134B4" w:rsidP="001B41BE">
                  <w:pPr>
                    <w:rPr>
                      <w:rFonts w:ascii="Arial" w:hAnsi="Arial" w:cs="Arial"/>
                      <w:i/>
                    </w:rPr>
                  </w:pPr>
                  <w:r w:rsidRPr="00092D9A">
                    <w:rPr>
                      <w:rFonts w:ascii="Arial" w:hAnsi="Arial" w:cs="Arial"/>
                      <w:i/>
                    </w:rPr>
                    <w:t>0161 607 1671</w:t>
                  </w:r>
                </w:p>
              </w:tc>
            </w:tr>
            <w:tr w:rsidR="00B134B4" w:rsidRPr="00092D9A" w:rsidTr="00092D9A">
              <w:tc>
                <w:tcPr>
                  <w:tcW w:w="10425" w:type="dxa"/>
                  <w:gridSpan w:val="3"/>
                </w:tcPr>
                <w:p w:rsidR="00B134B4" w:rsidRPr="00092D9A" w:rsidRDefault="00B134B4" w:rsidP="001B41BE">
                  <w:pPr>
                    <w:rPr>
                      <w:rFonts w:ascii="Arial" w:hAnsi="Arial" w:cs="Arial"/>
                      <w:i/>
                    </w:rPr>
                  </w:pPr>
                  <w:r w:rsidRPr="00092D9A">
                    <w:rPr>
                      <w:rFonts w:ascii="Arial" w:hAnsi="Arial" w:cs="Arial"/>
                      <w:i/>
                    </w:rPr>
                    <w:t xml:space="preserve">For any child with a disability not already known to Social Services who you think needs a service from them to help support transition at any stage, you need to refer to the Multi Agency Safeguarding Hub (MASH) </w:t>
                  </w:r>
                </w:p>
              </w:tc>
              <w:tc>
                <w:tcPr>
                  <w:tcW w:w="3297" w:type="dxa"/>
                </w:tcPr>
                <w:p w:rsidR="00B134B4" w:rsidRPr="00092D9A" w:rsidRDefault="00B134B4" w:rsidP="001B41BE">
                  <w:pPr>
                    <w:rPr>
                      <w:rFonts w:ascii="Arial" w:hAnsi="Arial" w:cs="Arial"/>
                      <w:i/>
                    </w:rPr>
                  </w:pPr>
                  <w:r w:rsidRPr="00092D9A">
                    <w:rPr>
                      <w:rFonts w:ascii="Arial" w:hAnsi="Arial" w:cs="Arial"/>
                      <w:i/>
                    </w:rPr>
                    <w:t>0161 603 4500</w:t>
                  </w:r>
                </w:p>
              </w:tc>
            </w:tr>
            <w:tr w:rsidR="00B134B4" w:rsidRPr="00092D9A" w:rsidTr="00092D9A">
              <w:tc>
                <w:tcPr>
                  <w:tcW w:w="10425" w:type="dxa"/>
                  <w:gridSpan w:val="3"/>
                </w:tcPr>
                <w:p w:rsidR="00B134B4" w:rsidRPr="00092D9A" w:rsidRDefault="00B134B4" w:rsidP="001B41BE">
                  <w:pPr>
                    <w:rPr>
                      <w:rFonts w:ascii="Arial" w:hAnsi="Arial" w:cs="Arial"/>
                      <w:i/>
                    </w:rPr>
                  </w:pPr>
                  <w:r w:rsidRPr="00092D9A">
                    <w:rPr>
                      <w:rFonts w:ascii="Arial" w:hAnsi="Arial" w:cs="Arial"/>
                      <w:i/>
                    </w:rPr>
                    <w:t>For any child with a disability who is already in receipt of Social Services and needs Social Care help to support transition at any stage support, contact the Children with Disabilities Team</w:t>
                  </w:r>
                </w:p>
                <w:p w:rsidR="00092D9A" w:rsidRPr="00092D9A" w:rsidRDefault="00092D9A" w:rsidP="001B41BE">
                  <w:pPr>
                    <w:rPr>
                      <w:rFonts w:ascii="Arial" w:hAnsi="Arial" w:cs="Arial"/>
                      <w:i/>
                    </w:rPr>
                  </w:pPr>
                </w:p>
              </w:tc>
              <w:tc>
                <w:tcPr>
                  <w:tcW w:w="3297" w:type="dxa"/>
                </w:tcPr>
                <w:p w:rsidR="00B134B4" w:rsidRPr="00092D9A" w:rsidRDefault="00B134B4" w:rsidP="001B41BE">
                  <w:pPr>
                    <w:rPr>
                      <w:rFonts w:ascii="Arial" w:hAnsi="Arial" w:cs="Arial"/>
                      <w:i/>
                    </w:rPr>
                  </w:pPr>
                  <w:r w:rsidRPr="00092D9A">
                    <w:rPr>
                      <w:rFonts w:ascii="Arial" w:hAnsi="Arial" w:cs="Arial"/>
                      <w:i/>
                    </w:rPr>
                    <w:t>0161 793 3535</w:t>
                  </w:r>
                </w:p>
              </w:tc>
            </w:tr>
          </w:tbl>
          <w:p w:rsidR="00065A79" w:rsidRPr="00092D9A" w:rsidRDefault="00065A79" w:rsidP="00244FB1">
            <w:pPr>
              <w:rPr>
                <w:rFonts w:ascii="Arial" w:hAnsi="Arial" w:cs="Arial"/>
              </w:rPr>
            </w:pPr>
          </w:p>
        </w:tc>
      </w:tr>
      <w:tr w:rsidR="00065A79" w:rsidRPr="00092D9A" w:rsidTr="00092D9A">
        <w:tc>
          <w:tcPr>
            <w:tcW w:w="13948" w:type="dxa"/>
          </w:tcPr>
          <w:p w:rsidR="00065A79" w:rsidRPr="00092D9A" w:rsidRDefault="00065A79" w:rsidP="00A71904">
            <w:pPr>
              <w:pStyle w:val="ListParagraph"/>
              <w:numPr>
                <w:ilvl w:val="0"/>
                <w:numId w:val="5"/>
              </w:numPr>
              <w:rPr>
                <w:rFonts w:ascii="Arial" w:hAnsi="Arial" w:cs="Arial"/>
              </w:rPr>
            </w:pPr>
            <w:r w:rsidRPr="00092D9A">
              <w:rPr>
                <w:rFonts w:ascii="Arial" w:hAnsi="Arial" w:cs="Arial"/>
              </w:rPr>
              <w:t xml:space="preserve">Information on where the local authority’s local offer is published </w:t>
            </w:r>
          </w:p>
          <w:p w:rsidR="00065A79" w:rsidRPr="00092D9A" w:rsidRDefault="00065A79" w:rsidP="00244FB1">
            <w:pPr>
              <w:rPr>
                <w:rFonts w:ascii="Arial" w:hAnsi="Arial" w:cs="Arial"/>
              </w:rPr>
            </w:pPr>
          </w:p>
          <w:p w:rsidR="00065A79" w:rsidRPr="00092D9A" w:rsidRDefault="00065A79" w:rsidP="00244FB1">
            <w:pPr>
              <w:rPr>
                <w:rFonts w:ascii="Arial" w:hAnsi="Arial" w:cs="Arial"/>
              </w:rPr>
            </w:pPr>
          </w:p>
          <w:p w:rsidR="00065A79" w:rsidRPr="00092D9A" w:rsidRDefault="00B134B4" w:rsidP="00244FB1">
            <w:pPr>
              <w:rPr>
                <w:rFonts w:ascii="Arial" w:hAnsi="Arial" w:cs="Arial"/>
              </w:rPr>
            </w:pPr>
            <w:r w:rsidRPr="00092D9A">
              <w:rPr>
                <w:rFonts w:ascii="Arial" w:hAnsi="Arial" w:cs="Arial"/>
              </w:rPr>
              <w:t xml:space="preserve">The local authority's local offer can is published on: </w:t>
            </w:r>
            <w:r w:rsidRPr="00092D9A">
              <w:rPr>
                <w:rFonts w:ascii="Arial" w:hAnsi="Arial" w:cs="Arial"/>
                <w:b/>
              </w:rPr>
              <w:t>http://www.salford.gov.uk/localoffer.htm</w:t>
            </w:r>
          </w:p>
          <w:p w:rsidR="00065A79" w:rsidRPr="00092D9A" w:rsidRDefault="00065A79" w:rsidP="00244FB1">
            <w:pPr>
              <w:rPr>
                <w:rFonts w:ascii="Arial" w:hAnsi="Arial" w:cs="Arial"/>
              </w:rPr>
            </w:pPr>
          </w:p>
          <w:p w:rsidR="00065A79" w:rsidRPr="00092D9A" w:rsidRDefault="00B134B4" w:rsidP="00244FB1">
            <w:pPr>
              <w:rPr>
                <w:rFonts w:ascii="Arial" w:hAnsi="Arial" w:cs="Arial"/>
                <w:b/>
              </w:rPr>
            </w:pPr>
            <w:r w:rsidRPr="00092D9A">
              <w:rPr>
                <w:rFonts w:ascii="Arial" w:hAnsi="Arial" w:cs="Arial"/>
              </w:rPr>
              <w:t xml:space="preserve">The local offer for St Paul's CE Primary School can be viewed at </w:t>
            </w:r>
            <w:r w:rsidRPr="00092D9A">
              <w:rPr>
                <w:rFonts w:ascii="Arial" w:hAnsi="Arial" w:cs="Arial"/>
                <w:b/>
              </w:rPr>
              <w:t xml:space="preserve">www.stpaulscrompton.org.uk </w:t>
            </w:r>
          </w:p>
          <w:p w:rsidR="00065A79" w:rsidRPr="00092D9A" w:rsidRDefault="00065A79" w:rsidP="00244FB1">
            <w:pPr>
              <w:rPr>
                <w:rFonts w:ascii="Arial" w:hAnsi="Arial" w:cs="Arial"/>
              </w:rPr>
            </w:pPr>
          </w:p>
        </w:tc>
      </w:tr>
      <w:tr w:rsidR="00092D9A" w:rsidRPr="00092D9A" w:rsidTr="00092D9A">
        <w:tc>
          <w:tcPr>
            <w:tcW w:w="13948" w:type="dxa"/>
          </w:tcPr>
          <w:p w:rsidR="005F6C1F" w:rsidRDefault="005F6C1F" w:rsidP="00092D9A">
            <w:pPr>
              <w:pStyle w:val="Heading3"/>
              <w:shd w:val="clear" w:color="auto" w:fill="FFFFFF"/>
              <w:spacing w:before="300" w:after="150"/>
              <w:outlineLvl w:val="2"/>
              <w:rPr>
                <w:rStyle w:val="Strong"/>
                <w:rFonts w:ascii="Arial" w:hAnsi="Arial" w:cs="Arial"/>
                <w:bCs w:val="0"/>
                <w:color w:val="000000"/>
              </w:rPr>
            </w:pPr>
            <w:r>
              <w:rPr>
                <w:rStyle w:val="Strong"/>
                <w:rFonts w:ascii="Arial" w:hAnsi="Arial" w:cs="Arial"/>
                <w:bCs w:val="0"/>
                <w:color w:val="000000"/>
              </w:rPr>
              <w:lastRenderedPageBreak/>
              <w:t xml:space="preserve">Covid-19 </w:t>
            </w:r>
          </w:p>
          <w:p w:rsidR="00092D9A" w:rsidRPr="00092D9A" w:rsidRDefault="00092D9A" w:rsidP="00092D9A">
            <w:pPr>
              <w:pStyle w:val="Heading3"/>
              <w:shd w:val="clear" w:color="auto" w:fill="FFFFFF"/>
              <w:spacing w:before="300" w:after="150"/>
              <w:outlineLvl w:val="2"/>
              <w:rPr>
                <w:rStyle w:val="Strong"/>
                <w:rFonts w:ascii="Arial" w:hAnsi="Arial" w:cs="Arial"/>
                <w:bCs w:val="0"/>
                <w:color w:val="000000"/>
              </w:rPr>
            </w:pPr>
            <w:r w:rsidRPr="00092D9A">
              <w:rPr>
                <w:rStyle w:val="Strong"/>
                <w:rFonts w:ascii="Arial" w:hAnsi="Arial" w:cs="Arial"/>
                <w:bCs w:val="0"/>
                <w:color w:val="000000"/>
              </w:rPr>
              <w:t>Remote Home Learning SEND Provision</w:t>
            </w:r>
            <w:r w:rsidR="005F6C1F">
              <w:rPr>
                <w:rStyle w:val="Strong"/>
                <w:rFonts w:ascii="Arial" w:hAnsi="Arial" w:cs="Arial"/>
                <w:bCs w:val="0"/>
                <w:color w:val="000000"/>
              </w:rPr>
              <w:t>:</w:t>
            </w:r>
          </w:p>
          <w:p w:rsidR="00092D9A" w:rsidRPr="00092D9A" w:rsidRDefault="00092D9A" w:rsidP="00092D9A">
            <w:pPr>
              <w:spacing w:before="100" w:after="100"/>
              <w:rPr>
                <w:rFonts w:ascii="Arial" w:hAnsi="Arial" w:cs="Arial"/>
                <w:lang w:val="en"/>
              </w:rPr>
            </w:pPr>
            <w:r w:rsidRPr="00092D9A">
              <w:rPr>
                <w:rFonts w:ascii="Arial" w:hAnsi="Arial" w:cs="Arial"/>
                <w:lang w:val="en"/>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92D9A">
              <w:rPr>
                <w:rFonts w:ascii="Arial" w:hAnsi="Arial" w:cs="Arial"/>
                <w:lang w:val="en"/>
              </w:rPr>
              <w:t>carers</w:t>
            </w:r>
            <w:proofErr w:type="spellEnd"/>
            <w:r w:rsidRPr="00092D9A">
              <w:rPr>
                <w:rFonts w:ascii="Arial" w:hAnsi="Arial" w:cs="Arial"/>
                <w:lang w:val="en"/>
              </w:rPr>
              <w:t xml:space="preserve"> to support those pupils in the following ways:</w:t>
            </w:r>
          </w:p>
          <w:p w:rsidR="00092D9A" w:rsidRPr="00092D9A" w:rsidRDefault="00092D9A" w:rsidP="00092D9A">
            <w:pPr>
              <w:pStyle w:val="ListParagraph"/>
              <w:numPr>
                <w:ilvl w:val="0"/>
                <w:numId w:val="37"/>
              </w:numPr>
              <w:spacing w:before="100" w:after="100"/>
              <w:rPr>
                <w:rFonts w:ascii="Arial" w:hAnsi="Arial" w:cs="Arial"/>
                <w:lang w:val="en"/>
              </w:rPr>
            </w:pPr>
            <w:r w:rsidRPr="00092D9A">
              <w:rPr>
                <w:rFonts w:ascii="Arial" w:eastAsia="Times New Roman" w:hAnsi="Arial" w:cs="Arial"/>
                <w:color w:val="0A0A0A"/>
              </w:rPr>
              <w:t>Contact from Mrs Marshall (SENDCO) on Mon-Wed, M</w:t>
            </w:r>
            <w:r w:rsidR="005F6C1F">
              <w:rPr>
                <w:rFonts w:ascii="Arial" w:eastAsia="Times New Roman" w:hAnsi="Arial" w:cs="Arial"/>
                <w:color w:val="0A0A0A"/>
              </w:rPr>
              <w:t>iss Armstrong</w:t>
            </w:r>
            <w:r w:rsidRPr="00092D9A">
              <w:rPr>
                <w:rFonts w:ascii="Arial" w:eastAsia="Times New Roman" w:hAnsi="Arial" w:cs="Arial"/>
                <w:color w:val="0A0A0A"/>
              </w:rPr>
              <w:t xml:space="preserve"> (SENDCO) on </w:t>
            </w:r>
            <w:r w:rsidR="005F6C1F">
              <w:rPr>
                <w:rFonts w:ascii="Arial" w:eastAsia="Times New Roman" w:hAnsi="Arial" w:cs="Arial"/>
                <w:color w:val="0A0A0A"/>
              </w:rPr>
              <w:t xml:space="preserve">Wed </w:t>
            </w:r>
            <w:proofErr w:type="spellStart"/>
            <w:r w:rsidR="005F6C1F">
              <w:rPr>
                <w:rFonts w:ascii="Arial" w:eastAsia="Times New Roman" w:hAnsi="Arial" w:cs="Arial"/>
                <w:color w:val="0A0A0A"/>
              </w:rPr>
              <w:t>p.m</w:t>
            </w:r>
            <w:proofErr w:type="spellEnd"/>
            <w:r w:rsidR="005F6C1F">
              <w:rPr>
                <w:rFonts w:ascii="Arial" w:eastAsia="Times New Roman" w:hAnsi="Arial" w:cs="Arial"/>
                <w:color w:val="0A0A0A"/>
              </w:rPr>
              <w:t xml:space="preserve"> </w:t>
            </w:r>
            <w:r w:rsidRPr="00092D9A">
              <w:rPr>
                <w:rFonts w:ascii="Arial" w:eastAsia="Times New Roman" w:hAnsi="Arial" w:cs="Arial"/>
                <w:color w:val="0A0A0A"/>
              </w:rPr>
              <w:t>-Fri or class teachers for pupils with SEND to discuss the imminent remote learning plan and to offer any support and advice</w:t>
            </w:r>
          </w:p>
          <w:p w:rsidR="00092D9A" w:rsidRPr="00092D9A" w:rsidRDefault="00092D9A" w:rsidP="00092D9A">
            <w:pPr>
              <w:numPr>
                <w:ilvl w:val="0"/>
                <w:numId w:val="34"/>
              </w:numPr>
              <w:shd w:val="clear" w:color="auto" w:fill="FEFEFE"/>
              <w:spacing w:before="120" w:after="120"/>
              <w:ind w:left="714" w:hanging="357"/>
              <w:rPr>
                <w:rFonts w:ascii="Arial" w:eastAsia="Times New Roman" w:hAnsi="Arial" w:cs="Arial"/>
                <w:color w:val="0A0A0A"/>
              </w:rPr>
            </w:pPr>
            <w:r w:rsidRPr="00092D9A">
              <w:rPr>
                <w:rFonts w:ascii="Arial" w:eastAsia="Times New Roman" w:hAnsi="Arial" w:cs="Arial"/>
                <w:color w:val="0A0A0A"/>
              </w:rPr>
              <w:t xml:space="preserve">Offer of access to a </w:t>
            </w:r>
            <w:proofErr w:type="gramStart"/>
            <w:r w:rsidRPr="00092D9A">
              <w:rPr>
                <w:rFonts w:ascii="Arial" w:eastAsia="Times New Roman" w:hAnsi="Arial" w:cs="Arial"/>
                <w:color w:val="0A0A0A"/>
              </w:rPr>
              <w:t>school based</w:t>
            </w:r>
            <w:proofErr w:type="gramEnd"/>
            <w:r w:rsidRPr="00092D9A">
              <w:rPr>
                <w:rFonts w:ascii="Arial" w:eastAsia="Times New Roman" w:hAnsi="Arial" w:cs="Arial"/>
                <w:color w:val="0A0A0A"/>
              </w:rPr>
              <w:t xml:space="preserve"> learning provision for pupils with an EHCP or pupils deemed to be vulnerable</w:t>
            </w:r>
          </w:p>
          <w:p w:rsidR="00092D9A" w:rsidRPr="00092D9A" w:rsidRDefault="00092D9A" w:rsidP="00092D9A">
            <w:pPr>
              <w:numPr>
                <w:ilvl w:val="0"/>
                <w:numId w:val="34"/>
              </w:numPr>
              <w:shd w:val="clear" w:color="auto" w:fill="FEFEFE"/>
              <w:spacing w:before="120" w:after="120"/>
              <w:ind w:left="714" w:hanging="357"/>
              <w:rPr>
                <w:rFonts w:ascii="Arial" w:eastAsia="Times New Roman" w:hAnsi="Arial" w:cs="Arial"/>
                <w:color w:val="0A0A0A"/>
              </w:rPr>
            </w:pPr>
            <w:r w:rsidRPr="00092D9A">
              <w:rPr>
                <w:rFonts w:ascii="Arial" w:eastAsia="Times New Roman" w:hAnsi="Arial" w:cs="Arial"/>
                <w:color w:val="0A0A0A"/>
              </w:rPr>
              <w:t>Personalised learning tasks for all pupils with a SEND/barrier to learning set by their class teacher on Google Classroom</w:t>
            </w:r>
          </w:p>
          <w:p w:rsidR="00092D9A" w:rsidRPr="00092D9A" w:rsidRDefault="00092D9A" w:rsidP="00092D9A">
            <w:pPr>
              <w:numPr>
                <w:ilvl w:val="0"/>
                <w:numId w:val="34"/>
              </w:numPr>
              <w:shd w:val="clear" w:color="auto" w:fill="FEFEFE"/>
              <w:spacing w:before="120" w:after="120"/>
              <w:ind w:left="714" w:hanging="357"/>
              <w:rPr>
                <w:rFonts w:ascii="Arial" w:eastAsia="Times New Roman" w:hAnsi="Arial" w:cs="Arial"/>
                <w:color w:val="0A0A0A"/>
              </w:rPr>
            </w:pPr>
            <w:r w:rsidRPr="00092D9A">
              <w:rPr>
                <w:rFonts w:ascii="Arial" w:eastAsia="Times New Roman" w:hAnsi="Arial" w:cs="Arial"/>
                <w:color w:val="0A0A0A"/>
              </w:rPr>
              <w:t>Access to specialist teaching staff in compliance with EHCP's</w:t>
            </w:r>
          </w:p>
          <w:p w:rsidR="00092D9A" w:rsidRPr="00092D9A" w:rsidRDefault="00092D9A" w:rsidP="00092D9A">
            <w:pPr>
              <w:pStyle w:val="ListParagraph"/>
              <w:numPr>
                <w:ilvl w:val="0"/>
                <w:numId w:val="34"/>
              </w:numPr>
              <w:shd w:val="clear" w:color="auto" w:fill="FFFFFF"/>
              <w:suppressAutoHyphens/>
              <w:autoSpaceDN w:val="0"/>
              <w:spacing w:before="120" w:after="120"/>
              <w:ind w:left="714" w:hanging="357"/>
              <w:contextualSpacing w:val="0"/>
              <w:rPr>
                <w:rFonts w:ascii="Arial" w:eastAsia="Times New Roman" w:hAnsi="Arial" w:cs="Arial"/>
                <w:color w:val="000000"/>
              </w:rPr>
            </w:pPr>
            <w:r w:rsidRPr="00092D9A">
              <w:rPr>
                <w:rFonts w:ascii="Arial" w:hAnsi="Arial" w:cs="Arial"/>
                <w:color w:val="000000"/>
              </w:rPr>
              <w:t xml:space="preserve">Providing additional Zoom sessions with a Teaching Assistant and their class teacher focusing on the individual targets. </w:t>
            </w:r>
          </w:p>
          <w:p w:rsidR="00092D9A" w:rsidRPr="00092D9A" w:rsidRDefault="00092D9A" w:rsidP="00092D9A">
            <w:pPr>
              <w:numPr>
                <w:ilvl w:val="0"/>
                <w:numId w:val="34"/>
              </w:numPr>
              <w:shd w:val="clear" w:color="auto" w:fill="FEFEFE"/>
              <w:spacing w:before="120" w:after="120"/>
              <w:ind w:left="714" w:hanging="357"/>
              <w:rPr>
                <w:rFonts w:ascii="Arial" w:eastAsia="Times New Roman" w:hAnsi="Arial" w:cs="Arial"/>
                <w:color w:val="0A0A0A"/>
              </w:rPr>
            </w:pPr>
            <w:r w:rsidRPr="00092D9A">
              <w:rPr>
                <w:rFonts w:ascii="Arial" w:eastAsia="Times New Roman" w:hAnsi="Arial" w:cs="Arial"/>
                <w:color w:val="0A0A0A"/>
              </w:rPr>
              <w:t xml:space="preserve">Offering additional Zooms for those children on the SEND register. These children will receive additional Zoom sessions per week which will be small group or individual with their known Teaching Assistants. These Zoom sessions will focus on their individual targets on their pupil progress plans, e.g. social communication, emotional well-being or academic support. </w:t>
            </w:r>
          </w:p>
          <w:p w:rsidR="00092D9A" w:rsidRPr="00092D9A" w:rsidRDefault="00092D9A" w:rsidP="00092D9A">
            <w:pPr>
              <w:numPr>
                <w:ilvl w:val="0"/>
                <w:numId w:val="34"/>
              </w:numPr>
              <w:shd w:val="clear" w:color="auto" w:fill="FEFEFE"/>
              <w:spacing w:before="120" w:after="120"/>
              <w:ind w:left="714" w:hanging="357"/>
              <w:rPr>
                <w:rFonts w:ascii="Arial" w:eastAsia="Times New Roman" w:hAnsi="Arial" w:cs="Arial"/>
                <w:color w:val="0A0A0A"/>
              </w:rPr>
            </w:pPr>
            <w:r w:rsidRPr="00092D9A">
              <w:rPr>
                <w:rFonts w:ascii="Arial" w:eastAsia="Times New Roman" w:hAnsi="Arial" w:cs="Arial"/>
                <w:color w:val="0A0A0A"/>
              </w:rPr>
              <w:t>Sending home of any necessary resources to support a child to access learning remotely.</w:t>
            </w:r>
          </w:p>
          <w:p w:rsidR="00092D9A" w:rsidRPr="00092D9A" w:rsidRDefault="00092D9A" w:rsidP="00092D9A">
            <w:pPr>
              <w:numPr>
                <w:ilvl w:val="0"/>
                <w:numId w:val="34"/>
              </w:numPr>
              <w:shd w:val="clear" w:color="auto" w:fill="FEFEFE"/>
              <w:spacing w:before="120" w:after="120"/>
              <w:ind w:left="714" w:hanging="357"/>
              <w:rPr>
                <w:rStyle w:val="Strong"/>
                <w:rFonts w:ascii="Arial" w:eastAsia="Times New Roman" w:hAnsi="Arial" w:cs="Arial"/>
                <w:b w:val="0"/>
                <w:bCs w:val="0"/>
                <w:color w:val="0A0A0A"/>
              </w:rPr>
            </w:pPr>
            <w:r w:rsidRPr="00092D9A">
              <w:rPr>
                <w:rFonts w:ascii="Arial" w:eastAsia="Times New Roman" w:hAnsi="Arial" w:cs="Arial"/>
                <w:color w:val="0A0A0A"/>
              </w:rPr>
              <w:t xml:space="preserve">Regular contact from a member of the school team for pupils deemed to be vulnerable or pupils identified as a concern by their class teacher. </w:t>
            </w:r>
          </w:p>
        </w:tc>
      </w:tr>
    </w:tbl>
    <w:p w:rsidR="00FA31A2" w:rsidRPr="00244FB1" w:rsidRDefault="00FA31A2" w:rsidP="00065A79">
      <w:pPr>
        <w:rPr>
          <w:rFonts w:ascii="Arial" w:hAnsi="Arial" w:cs="Arial"/>
        </w:rPr>
      </w:pPr>
      <w:bookmarkStart w:id="0" w:name="_GoBack"/>
      <w:bookmarkEnd w:id="0"/>
    </w:p>
    <w:sectPr w:rsidR="00FA31A2" w:rsidRPr="00244FB1" w:rsidSect="0026662C">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0E" w:rsidRDefault="00D1010E" w:rsidP="00065A79">
      <w:pPr>
        <w:spacing w:after="0" w:line="240" w:lineRule="auto"/>
      </w:pPr>
      <w:r>
        <w:separator/>
      </w:r>
    </w:p>
  </w:endnote>
  <w:endnote w:type="continuationSeparator" w:id="0">
    <w:p w:rsidR="00D1010E" w:rsidRDefault="00D1010E" w:rsidP="000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416"/>
      <w:docPartObj>
        <w:docPartGallery w:val="Page Numbers (Bottom of Page)"/>
        <w:docPartUnique/>
      </w:docPartObj>
    </w:sdtPr>
    <w:sdtEndPr/>
    <w:sdtContent>
      <w:p w:rsidR="002A493C" w:rsidRDefault="006837FD">
        <w:pPr>
          <w:pStyle w:val="Footer"/>
          <w:jc w:val="right"/>
        </w:pPr>
        <w:r>
          <w:fldChar w:fldCharType="begin"/>
        </w:r>
        <w:r>
          <w:instrText xml:space="preserve"> PAGE   \* MERGEFORMAT </w:instrText>
        </w:r>
        <w:r>
          <w:fldChar w:fldCharType="separate"/>
        </w:r>
        <w:r w:rsidR="00E345C4">
          <w:rPr>
            <w:noProof/>
          </w:rPr>
          <w:t>1</w:t>
        </w:r>
        <w:r>
          <w:rPr>
            <w:noProof/>
          </w:rPr>
          <w:fldChar w:fldCharType="end"/>
        </w:r>
      </w:p>
    </w:sdtContent>
  </w:sdt>
  <w:p w:rsidR="002A493C" w:rsidRDefault="002A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0E" w:rsidRDefault="00D1010E" w:rsidP="00065A79">
      <w:pPr>
        <w:spacing w:after="0" w:line="240" w:lineRule="auto"/>
      </w:pPr>
      <w:r>
        <w:separator/>
      </w:r>
    </w:p>
  </w:footnote>
  <w:footnote w:type="continuationSeparator" w:id="0">
    <w:p w:rsidR="00D1010E" w:rsidRDefault="00D1010E" w:rsidP="0006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B9"/>
    <w:multiLevelType w:val="hybridMultilevel"/>
    <w:tmpl w:val="EC7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15B9"/>
    <w:multiLevelType w:val="hybridMultilevel"/>
    <w:tmpl w:val="56C2B63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039340C2"/>
    <w:multiLevelType w:val="hybridMultilevel"/>
    <w:tmpl w:val="3228B82C"/>
    <w:lvl w:ilvl="0" w:tplc="DDD60BB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D021EF2">
      <w:numFmt w:val="bullet"/>
      <w:lvlText w:val="•"/>
      <w:lvlJc w:val="left"/>
      <w:pPr>
        <w:ind w:left="1517" w:hanging="360"/>
      </w:pPr>
      <w:rPr>
        <w:rFonts w:hint="default"/>
        <w:lang w:val="en-GB" w:eastAsia="en-US" w:bidi="ar-SA"/>
      </w:rPr>
    </w:lvl>
    <w:lvl w:ilvl="2" w:tplc="8300F8FA">
      <w:numFmt w:val="bullet"/>
      <w:lvlText w:val="•"/>
      <w:lvlJc w:val="left"/>
      <w:pPr>
        <w:ind w:left="2215" w:hanging="360"/>
      </w:pPr>
      <w:rPr>
        <w:rFonts w:hint="default"/>
        <w:lang w:val="en-GB" w:eastAsia="en-US" w:bidi="ar-SA"/>
      </w:rPr>
    </w:lvl>
    <w:lvl w:ilvl="3" w:tplc="411C18CC">
      <w:numFmt w:val="bullet"/>
      <w:lvlText w:val="•"/>
      <w:lvlJc w:val="left"/>
      <w:pPr>
        <w:ind w:left="2913" w:hanging="360"/>
      </w:pPr>
      <w:rPr>
        <w:rFonts w:hint="default"/>
        <w:lang w:val="en-GB" w:eastAsia="en-US" w:bidi="ar-SA"/>
      </w:rPr>
    </w:lvl>
    <w:lvl w:ilvl="4" w:tplc="A6C08220">
      <w:numFmt w:val="bullet"/>
      <w:lvlText w:val="•"/>
      <w:lvlJc w:val="left"/>
      <w:pPr>
        <w:ind w:left="3611" w:hanging="360"/>
      </w:pPr>
      <w:rPr>
        <w:rFonts w:hint="default"/>
        <w:lang w:val="en-GB" w:eastAsia="en-US" w:bidi="ar-SA"/>
      </w:rPr>
    </w:lvl>
    <w:lvl w:ilvl="5" w:tplc="7FC63DA2">
      <w:numFmt w:val="bullet"/>
      <w:lvlText w:val="•"/>
      <w:lvlJc w:val="left"/>
      <w:pPr>
        <w:ind w:left="4309" w:hanging="360"/>
      </w:pPr>
      <w:rPr>
        <w:rFonts w:hint="default"/>
        <w:lang w:val="en-GB" w:eastAsia="en-US" w:bidi="ar-SA"/>
      </w:rPr>
    </w:lvl>
    <w:lvl w:ilvl="6" w:tplc="CFC8DB68">
      <w:numFmt w:val="bullet"/>
      <w:lvlText w:val="•"/>
      <w:lvlJc w:val="left"/>
      <w:pPr>
        <w:ind w:left="5006" w:hanging="360"/>
      </w:pPr>
      <w:rPr>
        <w:rFonts w:hint="default"/>
        <w:lang w:val="en-GB" w:eastAsia="en-US" w:bidi="ar-SA"/>
      </w:rPr>
    </w:lvl>
    <w:lvl w:ilvl="7" w:tplc="BC7C85EE">
      <w:numFmt w:val="bullet"/>
      <w:lvlText w:val="•"/>
      <w:lvlJc w:val="left"/>
      <w:pPr>
        <w:ind w:left="5704" w:hanging="360"/>
      </w:pPr>
      <w:rPr>
        <w:rFonts w:hint="default"/>
        <w:lang w:val="en-GB" w:eastAsia="en-US" w:bidi="ar-SA"/>
      </w:rPr>
    </w:lvl>
    <w:lvl w:ilvl="8" w:tplc="9BF2443A">
      <w:numFmt w:val="bullet"/>
      <w:lvlText w:val="•"/>
      <w:lvlJc w:val="left"/>
      <w:pPr>
        <w:ind w:left="6402" w:hanging="360"/>
      </w:pPr>
      <w:rPr>
        <w:rFonts w:hint="default"/>
        <w:lang w:val="en-GB" w:eastAsia="en-US" w:bidi="ar-SA"/>
      </w:rPr>
    </w:lvl>
  </w:abstractNum>
  <w:abstractNum w:abstractNumId="3" w15:restartNumberingAfterBreak="0">
    <w:nsid w:val="06F055B7"/>
    <w:multiLevelType w:val="multilevel"/>
    <w:tmpl w:val="43184E20"/>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9371A2"/>
    <w:multiLevelType w:val="hybridMultilevel"/>
    <w:tmpl w:val="6316A2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55367"/>
    <w:multiLevelType w:val="hybridMultilevel"/>
    <w:tmpl w:val="B008A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D6728"/>
    <w:multiLevelType w:val="hybridMultilevel"/>
    <w:tmpl w:val="4EE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10" w15:restartNumberingAfterBreak="0">
    <w:nsid w:val="1D7E1184"/>
    <w:multiLevelType w:val="multilevel"/>
    <w:tmpl w:val="644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A58FD"/>
    <w:multiLevelType w:val="hybridMultilevel"/>
    <w:tmpl w:val="E518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13" w15:restartNumberingAfterBreak="0">
    <w:nsid w:val="22124477"/>
    <w:multiLevelType w:val="multilevel"/>
    <w:tmpl w:val="B99A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A1095"/>
    <w:multiLevelType w:val="hybridMultilevel"/>
    <w:tmpl w:val="B33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E7BC3"/>
    <w:multiLevelType w:val="hybridMultilevel"/>
    <w:tmpl w:val="97E0F3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5C92026"/>
    <w:multiLevelType w:val="hybridMultilevel"/>
    <w:tmpl w:val="F902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72545"/>
    <w:multiLevelType w:val="multilevel"/>
    <w:tmpl w:val="1E7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947A9"/>
    <w:multiLevelType w:val="multilevel"/>
    <w:tmpl w:val="C16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21" w15:restartNumberingAfterBreak="0">
    <w:nsid w:val="4EE976EE"/>
    <w:multiLevelType w:val="hybridMultilevel"/>
    <w:tmpl w:val="97C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E2BC1"/>
    <w:multiLevelType w:val="multilevel"/>
    <w:tmpl w:val="97225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EB3EAF"/>
    <w:multiLevelType w:val="hybridMultilevel"/>
    <w:tmpl w:val="79B4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801C3"/>
    <w:multiLevelType w:val="hybridMultilevel"/>
    <w:tmpl w:val="849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16314"/>
    <w:multiLevelType w:val="hybridMultilevel"/>
    <w:tmpl w:val="5E322AC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27" w15:restartNumberingAfterBreak="0">
    <w:nsid w:val="618856D6"/>
    <w:multiLevelType w:val="hybridMultilevel"/>
    <w:tmpl w:val="BC44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527"/>
    <w:multiLevelType w:val="hybridMultilevel"/>
    <w:tmpl w:val="467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A6AFE"/>
    <w:multiLevelType w:val="hybridMultilevel"/>
    <w:tmpl w:val="15442290"/>
    <w:lvl w:ilvl="0" w:tplc="549C458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0C80516">
      <w:numFmt w:val="bullet"/>
      <w:lvlText w:val="•"/>
      <w:lvlJc w:val="left"/>
      <w:pPr>
        <w:ind w:left="1517" w:hanging="360"/>
      </w:pPr>
      <w:rPr>
        <w:rFonts w:hint="default"/>
        <w:lang w:val="en-GB" w:eastAsia="en-US" w:bidi="ar-SA"/>
      </w:rPr>
    </w:lvl>
    <w:lvl w:ilvl="2" w:tplc="6B728F86">
      <w:numFmt w:val="bullet"/>
      <w:lvlText w:val="•"/>
      <w:lvlJc w:val="left"/>
      <w:pPr>
        <w:ind w:left="2215" w:hanging="360"/>
      </w:pPr>
      <w:rPr>
        <w:rFonts w:hint="default"/>
        <w:lang w:val="en-GB" w:eastAsia="en-US" w:bidi="ar-SA"/>
      </w:rPr>
    </w:lvl>
    <w:lvl w:ilvl="3" w:tplc="B3C87B2A">
      <w:numFmt w:val="bullet"/>
      <w:lvlText w:val="•"/>
      <w:lvlJc w:val="left"/>
      <w:pPr>
        <w:ind w:left="2913" w:hanging="360"/>
      </w:pPr>
      <w:rPr>
        <w:rFonts w:hint="default"/>
        <w:lang w:val="en-GB" w:eastAsia="en-US" w:bidi="ar-SA"/>
      </w:rPr>
    </w:lvl>
    <w:lvl w:ilvl="4" w:tplc="86249AEE">
      <w:numFmt w:val="bullet"/>
      <w:lvlText w:val="•"/>
      <w:lvlJc w:val="left"/>
      <w:pPr>
        <w:ind w:left="3611" w:hanging="360"/>
      </w:pPr>
      <w:rPr>
        <w:rFonts w:hint="default"/>
        <w:lang w:val="en-GB" w:eastAsia="en-US" w:bidi="ar-SA"/>
      </w:rPr>
    </w:lvl>
    <w:lvl w:ilvl="5" w:tplc="4CF00FDC">
      <w:numFmt w:val="bullet"/>
      <w:lvlText w:val="•"/>
      <w:lvlJc w:val="left"/>
      <w:pPr>
        <w:ind w:left="4309" w:hanging="360"/>
      </w:pPr>
      <w:rPr>
        <w:rFonts w:hint="default"/>
        <w:lang w:val="en-GB" w:eastAsia="en-US" w:bidi="ar-SA"/>
      </w:rPr>
    </w:lvl>
    <w:lvl w:ilvl="6" w:tplc="F064D850">
      <w:numFmt w:val="bullet"/>
      <w:lvlText w:val="•"/>
      <w:lvlJc w:val="left"/>
      <w:pPr>
        <w:ind w:left="5006" w:hanging="360"/>
      </w:pPr>
      <w:rPr>
        <w:rFonts w:hint="default"/>
        <w:lang w:val="en-GB" w:eastAsia="en-US" w:bidi="ar-SA"/>
      </w:rPr>
    </w:lvl>
    <w:lvl w:ilvl="7" w:tplc="10C80AEC">
      <w:numFmt w:val="bullet"/>
      <w:lvlText w:val="•"/>
      <w:lvlJc w:val="left"/>
      <w:pPr>
        <w:ind w:left="5704" w:hanging="360"/>
      </w:pPr>
      <w:rPr>
        <w:rFonts w:hint="default"/>
        <w:lang w:val="en-GB" w:eastAsia="en-US" w:bidi="ar-SA"/>
      </w:rPr>
    </w:lvl>
    <w:lvl w:ilvl="8" w:tplc="749E46DA">
      <w:numFmt w:val="bullet"/>
      <w:lvlText w:val="•"/>
      <w:lvlJc w:val="left"/>
      <w:pPr>
        <w:ind w:left="6402" w:hanging="360"/>
      </w:pPr>
      <w:rPr>
        <w:rFonts w:hint="default"/>
        <w:lang w:val="en-GB" w:eastAsia="en-US" w:bidi="ar-SA"/>
      </w:rPr>
    </w:lvl>
  </w:abstractNum>
  <w:abstractNum w:abstractNumId="30" w15:restartNumberingAfterBreak="0">
    <w:nsid w:val="68235D52"/>
    <w:multiLevelType w:val="hybridMultilevel"/>
    <w:tmpl w:val="A24AA3A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69CB5B79"/>
    <w:multiLevelType w:val="hybridMultilevel"/>
    <w:tmpl w:val="0848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709B7"/>
    <w:multiLevelType w:val="hybridMultilevel"/>
    <w:tmpl w:val="162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D6617"/>
    <w:multiLevelType w:val="hybridMultilevel"/>
    <w:tmpl w:val="43AA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0244F"/>
    <w:multiLevelType w:val="hybridMultilevel"/>
    <w:tmpl w:val="76A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E4EED"/>
    <w:multiLevelType w:val="multilevel"/>
    <w:tmpl w:val="2CE6CD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B2A00"/>
    <w:multiLevelType w:val="hybridMultilevel"/>
    <w:tmpl w:val="AF68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abstractNum w:abstractNumId="38" w15:restartNumberingAfterBreak="0">
    <w:nsid w:val="7D7D0107"/>
    <w:multiLevelType w:val="hybridMultilevel"/>
    <w:tmpl w:val="112047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20"/>
  </w:num>
  <w:num w:numId="3">
    <w:abstractNumId w:val="26"/>
  </w:num>
  <w:num w:numId="4">
    <w:abstractNumId w:val="12"/>
  </w:num>
  <w:num w:numId="5">
    <w:abstractNumId w:val="37"/>
  </w:num>
  <w:num w:numId="6">
    <w:abstractNumId w:val="8"/>
  </w:num>
  <w:num w:numId="7">
    <w:abstractNumId w:val="6"/>
  </w:num>
  <w:num w:numId="8">
    <w:abstractNumId w:val="15"/>
  </w:num>
  <w:num w:numId="9">
    <w:abstractNumId w:val="1"/>
  </w:num>
  <w:num w:numId="10">
    <w:abstractNumId w:val="30"/>
  </w:num>
  <w:num w:numId="11">
    <w:abstractNumId w:val="38"/>
  </w:num>
  <w:num w:numId="12">
    <w:abstractNumId w:val="14"/>
  </w:num>
  <w:num w:numId="13">
    <w:abstractNumId w:val="5"/>
  </w:num>
  <w:num w:numId="14">
    <w:abstractNumId w:val="36"/>
  </w:num>
  <w:num w:numId="15">
    <w:abstractNumId w:val="23"/>
  </w:num>
  <w:num w:numId="16">
    <w:abstractNumId w:val="34"/>
  </w:num>
  <w:num w:numId="17">
    <w:abstractNumId w:val="7"/>
  </w:num>
  <w:num w:numId="18">
    <w:abstractNumId w:val="0"/>
  </w:num>
  <w:num w:numId="19">
    <w:abstractNumId w:val="24"/>
  </w:num>
  <w:num w:numId="20">
    <w:abstractNumId w:val="27"/>
  </w:num>
  <w:num w:numId="21">
    <w:abstractNumId w:val="33"/>
  </w:num>
  <w:num w:numId="22">
    <w:abstractNumId w:val="21"/>
  </w:num>
  <w:num w:numId="23">
    <w:abstractNumId w:val="11"/>
  </w:num>
  <w:num w:numId="24">
    <w:abstractNumId w:val="17"/>
  </w:num>
  <w:num w:numId="25">
    <w:abstractNumId w:val="32"/>
  </w:num>
  <w:num w:numId="26">
    <w:abstractNumId w:val="4"/>
  </w:num>
  <w:num w:numId="27">
    <w:abstractNumId w:val="36"/>
  </w:num>
  <w:num w:numId="28">
    <w:abstractNumId w:val="35"/>
  </w:num>
  <w:num w:numId="29">
    <w:abstractNumId w:val="13"/>
  </w:num>
  <w:num w:numId="30">
    <w:abstractNumId w:val="18"/>
  </w:num>
  <w:num w:numId="31">
    <w:abstractNumId w:val="19"/>
  </w:num>
  <w:num w:numId="32">
    <w:abstractNumId w:val="28"/>
  </w:num>
  <w:num w:numId="33">
    <w:abstractNumId w:val="3"/>
  </w:num>
  <w:num w:numId="34">
    <w:abstractNumId w:val="22"/>
  </w:num>
  <w:num w:numId="35">
    <w:abstractNumId w:val="10"/>
  </w:num>
  <w:num w:numId="36">
    <w:abstractNumId w:val="25"/>
  </w:num>
  <w:num w:numId="37">
    <w:abstractNumId w:val="16"/>
  </w:num>
  <w:num w:numId="38">
    <w:abstractNumId w:val="2"/>
  </w:num>
  <w:num w:numId="39">
    <w:abstractNumId w:val="31"/>
  </w:num>
  <w:num w:numId="4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2C"/>
    <w:rsid w:val="000026DE"/>
    <w:rsid w:val="00002E21"/>
    <w:rsid w:val="000030E8"/>
    <w:rsid w:val="000043A4"/>
    <w:rsid w:val="00004D41"/>
    <w:rsid w:val="000050CE"/>
    <w:rsid w:val="0000511C"/>
    <w:rsid w:val="000055C5"/>
    <w:rsid w:val="000056EE"/>
    <w:rsid w:val="000057EB"/>
    <w:rsid w:val="00005A2F"/>
    <w:rsid w:val="00007DC9"/>
    <w:rsid w:val="00007EE7"/>
    <w:rsid w:val="00007F42"/>
    <w:rsid w:val="00013E44"/>
    <w:rsid w:val="00014B80"/>
    <w:rsid w:val="0001518C"/>
    <w:rsid w:val="000174FF"/>
    <w:rsid w:val="0001785C"/>
    <w:rsid w:val="000243A9"/>
    <w:rsid w:val="00024FA7"/>
    <w:rsid w:val="00025EC6"/>
    <w:rsid w:val="00026867"/>
    <w:rsid w:val="00026F28"/>
    <w:rsid w:val="00027F20"/>
    <w:rsid w:val="00031222"/>
    <w:rsid w:val="00031AD1"/>
    <w:rsid w:val="0003330D"/>
    <w:rsid w:val="0003423B"/>
    <w:rsid w:val="00036F79"/>
    <w:rsid w:val="0003702D"/>
    <w:rsid w:val="000373FC"/>
    <w:rsid w:val="00042077"/>
    <w:rsid w:val="0004245A"/>
    <w:rsid w:val="0004303F"/>
    <w:rsid w:val="000435DA"/>
    <w:rsid w:val="000437CF"/>
    <w:rsid w:val="0004474F"/>
    <w:rsid w:val="00044DF2"/>
    <w:rsid w:val="00044E62"/>
    <w:rsid w:val="00045065"/>
    <w:rsid w:val="00045B37"/>
    <w:rsid w:val="00046620"/>
    <w:rsid w:val="000468A8"/>
    <w:rsid w:val="00047A44"/>
    <w:rsid w:val="00047B6A"/>
    <w:rsid w:val="00052239"/>
    <w:rsid w:val="00052ECC"/>
    <w:rsid w:val="00055085"/>
    <w:rsid w:val="0005573F"/>
    <w:rsid w:val="00055AB7"/>
    <w:rsid w:val="000607E8"/>
    <w:rsid w:val="00063EC3"/>
    <w:rsid w:val="0006479A"/>
    <w:rsid w:val="0006567B"/>
    <w:rsid w:val="00065A79"/>
    <w:rsid w:val="00065C0E"/>
    <w:rsid w:val="00065C89"/>
    <w:rsid w:val="00072A3C"/>
    <w:rsid w:val="00073122"/>
    <w:rsid w:val="0007372C"/>
    <w:rsid w:val="000740D4"/>
    <w:rsid w:val="00074B62"/>
    <w:rsid w:val="00076700"/>
    <w:rsid w:val="000807B9"/>
    <w:rsid w:val="000816B2"/>
    <w:rsid w:val="00081E23"/>
    <w:rsid w:val="00083C70"/>
    <w:rsid w:val="000852F3"/>
    <w:rsid w:val="0008594B"/>
    <w:rsid w:val="0008644D"/>
    <w:rsid w:val="00086588"/>
    <w:rsid w:val="0008660B"/>
    <w:rsid w:val="00086A93"/>
    <w:rsid w:val="00092D9A"/>
    <w:rsid w:val="000935A1"/>
    <w:rsid w:val="000962D9"/>
    <w:rsid w:val="0009653C"/>
    <w:rsid w:val="00096C61"/>
    <w:rsid w:val="00096DFE"/>
    <w:rsid w:val="000975E3"/>
    <w:rsid w:val="000A104F"/>
    <w:rsid w:val="000A1719"/>
    <w:rsid w:val="000A1CDE"/>
    <w:rsid w:val="000A21B0"/>
    <w:rsid w:val="000A30EC"/>
    <w:rsid w:val="000A344F"/>
    <w:rsid w:val="000A4A3C"/>
    <w:rsid w:val="000A4F71"/>
    <w:rsid w:val="000A7737"/>
    <w:rsid w:val="000A7D3D"/>
    <w:rsid w:val="000B020F"/>
    <w:rsid w:val="000B13CE"/>
    <w:rsid w:val="000B47DC"/>
    <w:rsid w:val="000B5F00"/>
    <w:rsid w:val="000B7806"/>
    <w:rsid w:val="000C05C2"/>
    <w:rsid w:val="000C211B"/>
    <w:rsid w:val="000C489F"/>
    <w:rsid w:val="000D083B"/>
    <w:rsid w:val="000D1219"/>
    <w:rsid w:val="000D3578"/>
    <w:rsid w:val="000D4589"/>
    <w:rsid w:val="000E3D9C"/>
    <w:rsid w:val="000E4448"/>
    <w:rsid w:val="000E4861"/>
    <w:rsid w:val="000E606E"/>
    <w:rsid w:val="000E75EF"/>
    <w:rsid w:val="000E76DE"/>
    <w:rsid w:val="000F0A85"/>
    <w:rsid w:val="000F0E15"/>
    <w:rsid w:val="000F131A"/>
    <w:rsid w:val="000F2414"/>
    <w:rsid w:val="000F312F"/>
    <w:rsid w:val="000F5B40"/>
    <w:rsid w:val="00102A83"/>
    <w:rsid w:val="00102F23"/>
    <w:rsid w:val="00104E15"/>
    <w:rsid w:val="001107B6"/>
    <w:rsid w:val="001114C8"/>
    <w:rsid w:val="00112365"/>
    <w:rsid w:val="00113018"/>
    <w:rsid w:val="00113D75"/>
    <w:rsid w:val="0011695F"/>
    <w:rsid w:val="001173FC"/>
    <w:rsid w:val="00120D64"/>
    <w:rsid w:val="00121842"/>
    <w:rsid w:val="00121F6C"/>
    <w:rsid w:val="00124D9B"/>
    <w:rsid w:val="00124FA4"/>
    <w:rsid w:val="00127418"/>
    <w:rsid w:val="00127B9F"/>
    <w:rsid w:val="00132A4E"/>
    <w:rsid w:val="00132ABA"/>
    <w:rsid w:val="00132EBC"/>
    <w:rsid w:val="00133107"/>
    <w:rsid w:val="00134295"/>
    <w:rsid w:val="0013679B"/>
    <w:rsid w:val="001404E0"/>
    <w:rsid w:val="00140702"/>
    <w:rsid w:val="00140DB1"/>
    <w:rsid w:val="00140FBB"/>
    <w:rsid w:val="001411BD"/>
    <w:rsid w:val="001500C6"/>
    <w:rsid w:val="00153078"/>
    <w:rsid w:val="00154194"/>
    <w:rsid w:val="00155056"/>
    <w:rsid w:val="00160C9D"/>
    <w:rsid w:val="00161B74"/>
    <w:rsid w:val="00162441"/>
    <w:rsid w:val="0016342C"/>
    <w:rsid w:val="001637E6"/>
    <w:rsid w:val="00164AC6"/>
    <w:rsid w:val="0016641A"/>
    <w:rsid w:val="001664BD"/>
    <w:rsid w:val="001665E5"/>
    <w:rsid w:val="001734DF"/>
    <w:rsid w:val="00173B23"/>
    <w:rsid w:val="00175006"/>
    <w:rsid w:val="00175187"/>
    <w:rsid w:val="00175291"/>
    <w:rsid w:val="00180910"/>
    <w:rsid w:val="001809DA"/>
    <w:rsid w:val="00180CB2"/>
    <w:rsid w:val="001821BC"/>
    <w:rsid w:val="0018385A"/>
    <w:rsid w:val="00184E67"/>
    <w:rsid w:val="00184FEF"/>
    <w:rsid w:val="0018715B"/>
    <w:rsid w:val="00190A21"/>
    <w:rsid w:val="001917EC"/>
    <w:rsid w:val="001940B1"/>
    <w:rsid w:val="00195E5D"/>
    <w:rsid w:val="00196C1A"/>
    <w:rsid w:val="001972E3"/>
    <w:rsid w:val="00197ABA"/>
    <w:rsid w:val="001A04A6"/>
    <w:rsid w:val="001A1968"/>
    <w:rsid w:val="001A24E1"/>
    <w:rsid w:val="001A3DFE"/>
    <w:rsid w:val="001A41B6"/>
    <w:rsid w:val="001A5DB3"/>
    <w:rsid w:val="001B0DD4"/>
    <w:rsid w:val="001B1893"/>
    <w:rsid w:val="001B41BE"/>
    <w:rsid w:val="001B423E"/>
    <w:rsid w:val="001B5264"/>
    <w:rsid w:val="001B69A2"/>
    <w:rsid w:val="001B74C0"/>
    <w:rsid w:val="001C08B9"/>
    <w:rsid w:val="001C1431"/>
    <w:rsid w:val="001C3F6B"/>
    <w:rsid w:val="001C5726"/>
    <w:rsid w:val="001C6C10"/>
    <w:rsid w:val="001C73F8"/>
    <w:rsid w:val="001D037C"/>
    <w:rsid w:val="001D084F"/>
    <w:rsid w:val="001D1890"/>
    <w:rsid w:val="001D2207"/>
    <w:rsid w:val="001D3285"/>
    <w:rsid w:val="001D40D6"/>
    <w:rsid w:val="001D40F7"/>
    <w:rsid w:val="001D4BF7"/>
    <w:rsid w:val="001D5146"/>
    <w:rsid w:val="001D70FF"/>
    <w:rsid w:val="001D7123"/>
    <w:rsid w:val="001D7F71"/>
    <w:rsid w:val="001E1E0B"/>
    <w:rsid w:val="001E2637"/>
    <w:rsid w:val="001E3DFE"/>
    <w:rsid w:val="001E5A03"/>
    <w:rsid w:val="001F1EE1"/>
    <w:rsid w:val="001F2A19"/>
    <w:rsid w:val="001F5F22"/>
    <w:rsid w:val="001F606F"/>
    <w:rsid w:val="001F69E6"/>
    <w:rsid w:val="00201B9C"/>
    <w:rsid w:val="00207596"/>
    <w:rsid w:val="00211606"/>
    <w:rsid w:val="0021323F"/>
    <w:rsid w:val="00213C78"/>
    <w:rsid w:val="002202E7"/>
    <w:rsid w:val="002213E2"/>
    <w:rsid w:val="002223E7"/>
    <w:rsid w:val="00225140"/>
    <w:rsid w:val="00225EBE"/>
    <w:rsid w:val="00226FB7"/>
    <w:rsid w:val="002307D6"/>
    <w:rsid w:val="0023198D"/>
    <w:rsid w:val="00235328"/>
    <w:rsid w:val="002357BC"/>
    <w:rsid w:val="00236818"/>
    <w:rsid w:val="002415E2"/>
    <w:rsid w:val="002448FB"/>
    <w:rsid w:val="00244FB1"/>
    <w:rsid w:val="002450D4"/>
    <w:rsid w:val="00245A17"/>
    <w:rsid w:val="0024761C"/>
    <w:rsid w:val="00250E4A"/>
    <w:rsid w:val="00252AC6"/>
    <w:rsid w:val="00252C31"/>
    <w:rsid w:val="0025307F"/>
    <w:rsid w:val="00253918"/>
    <w:rsid w:val="00254A5F"/>
    <w:rsid w:val="00255BB1"/>
    <w:rsid w:val="002568C5"/>
    <w:rsid w:val="00260DAE"/>
    <w:rsid w:val="00262DB9"/>
    <w:rsid w:val="00263847"/>
    <w:rsid w:val="0026662C"/>
    <w:rsid w:val="00267926"/>
    <w:rsid w:val="00267E43"/>
    <w:rsid w:val="00270CD6"/>
    <w:rsid w:val="00272374"/>
    <w:rsid w:val="0027270B"/>
    <w:rsid w:val="00274002"/>
    <w:rsid w:val="0027640F"/>
    <w:rsid w:val="00280276"/>
    <w:rsid w:val="00280E67"/>
    <w:rsid w:val="0028145B"/>
    <w:rsid w:val="0028221E"/>
    <w:rsid w:val="00283D2D"/>
    <w:rsid w:val="00284544"/>
    <w:rsid w:val="00285338"/>
    <w:rsid w:val="00285924"/>
    <w:rsid w:val="00287022"/>
    <w:rsid w:val="0028711C"/>
    <w:rsid w:val="00293285"/>
    <w:rsid w:val="002939FB"/>
    <w:rsid w:val="00293D85"/>
    <w:rsid w:val="00294166"/>
    <w:rsid w:val="002946F6"/>
    <w:rsid w:val="0029470D"/>
    <w:rsid w:val="00296AC4"/>
    <w:rsid w:val="00297F84"/>
    <w:rsid w:val="002A201C"/>
    <w:rsid w:val="002A43FF"/>
    <w:rsid w:val="002A493C"/>
    <w:rsid w:val="002A5A42"/>
    <w:rsid w:val="002A5A54"/>
    <w:rsid w:val="002B055B"/>
    <w:rsid w:val="002B0690"/>
    <w:rsid w:val="002B0D80"/>
    <w:rsid w:val="002B24EB"/>
    <w:rsid w:val="002B5388"/>
    <w:rsid w:val="002B612B"/>
    <w:rsid w:val="002B6A67"/>
    <w:rsid w:val="002B7D94"/>
    <w:rsid w:val="002C0C8E"/>
    <w:rsid w:val="002C4712"/>
    <w:rsid w:val="002C4F7C"/>
    <w:rsid w:val="002C6728"/>
    <w:rsid w:val="002D0AF9"/>
    <w:rsid w:val="002D25B9"/>
    <w:rsid w:val="002D57E0"/>
    <w:rsid w:val="002D58E2"/>
    <w:rsid w:val="002D5A4A"/>
    <w:rsid w:val="002E2A7B"/>
    <w:rsid w:val="002E3BAE"/>
    <w:rsid w:val="002E551D"/>
    <w:rsid w:val="002E563B"/>
    <w:rsid w:val="002E56DF"/>
    <w:rsid w:val="002E6214"/>
    <w:rsid w:val="002E62C2"/>
    <w:rsid w:val="002E6712"/>
    <w:rsid w:val="002E6CA4"/>
    <w:rsid w:val="002E7AD7"/>
    <w:rsid w:val="002F1FB9"/>
    <w:rsid w:val="002F270D"/>
    <w:rsid w:val="002F656B"/>
    <w:rsid w:val="002F6699"/>
    <w:rsid w:val="002F69EE"/>
    <w:rsid w:val="00300B11"/>
    <w:rsid w:val="003010B2"/>
    <w:rsid w:val="00302A65"/>
    <w:rsid w:val="00302AF4"/>
    <w:rsid w:val="0030361F"/>
    <w:rsid w:val="00303E92"/>
    <w:rsid w:val="00306EC2"/>
    <w:rsid w:val="003102E5"/>
    <w:rsid w:val="00310814"/>
    <w:rsid w:val="003122E3"/>
    <w:rsid w:val="00314165"/>
    <w:rsid w:val="003145EE"/>
    <w:rsid w:val="00315CAE"/>
    <w:rsid w:val="00315F8F"/>
    <w:rsid w:val="0031631E"/>
    <w:rsid w:val="00316C92"/>
    <w:rsid w:val="00316CD1"/>
    <w:rsid w:val="003200DE"/>
    <w:rsid w:val="0032051A"/>
    <w:rsid w:val="00321447"/>
    <w:rsid w:val="00322588"/>
    <w:rsid w:val="00322900"/>
    <w:rsid w:val="00324CF1"/>
    <w:rsid w:val="00325E0A"/>
    <w:rsid w:val="00327205"/>
    <w:rsid w:val="00327D76"/>
    <w:rsid w:val="003305B6"/>
    <w:rsid w:val="003335A6"/>
    <w:rsid w:val="00333B44"/>
    <w:rsid w:val="00333DB5"/>
    <w:rsid w:val="00335813"/>
    <w:rsid w:val="00336C18"/>
    <w:rsid w:val="0033795D"/>
    <w:rsid w:val="00340BBE"/>
    <w:rsid w:val="00342953"/>
    <w:rsid w:val="003434D3"/>
    <w:rsid w:val="00343523"/>
    <w:rsid w:val="003455FD"/>
    <w:rsid w:val="00345738"/>
    <w:rsid w:val="00353766"/>
    <w:rsid w:val="003551B4"/>
    <w:rsid w:val="00361173"/>
    <w:rsid w:val="0036216C"/>
    <w:rsid w:val="00363B11"/>
    <w:rsid w:val="003724AC"/>
    <w:rsid w:val="003742A8"/>
    <w:rsid w:val="00374D39"/>
    <w:rsid w:val="00376123"/>
    <w:rsid w:val="0037631B"/>
    <w:rsid w:val="0037639B"/>
    <w:rsid w:val="003772D3"/>
    <w:rsid w:val="00377502"/>
    <w:rsid w:val="00380776"/>
    <w:rsid w:val="00381D93"/>
    <w:rsid w:val="00384323"/>
    <w:rsid w:val="00386DE3"/>
    <w:rsid w:val="00387DE3"/>
    <w:rsid w:val="003915C7"/>
    <w:rsid w:val="00392549"/>
    <w:rsid w:val="00393E0B"/>
    <w:rsid w:val="00394F9C"/>
    <w:rsid w:val="0039585D"/>
    <w:rsid w:val="00396EE7"/>
    <w:rsid w:val="00397B8E"/>
    <w:rsid w:val="003A19A3"/>
    <w:rsid w:val="003A277D"/>
    <w:rsid w:val="003A2852"/>
    <w:rsid w:val="003A3C54"/>
    <w:rsid w:val="003A68AE"/>
    <w:rsid w:val="003A69E9"/>
    <w:rsid w:val="003A7451"/>
    <w:rsid w:val="003B0532"/>
    <w:rsid w:val="003B21DF"/>
    <w:rsid w:val="003B28E8"/>
    <w:rsid w:val="003B3E0C"/>
    <w:rsid w:val="003B6DFC"/>
    <w:rsid w:val="003B7226"/>
    <w:rsid w:val="003C0A16"/>
    <w:rsid w:val="003C153C"/>
    <w:rsid w:val="003C21E2"/>
    <w:rsid w:val="003C3883"/>
    <w:rsid w:val="003C421B"/>
    <w:rsid w:val="003C4654"/>
    <w:rsid w:val="003C7B9F"/>
    <w:rsid w:val="003D00AB"/>
    <w:rsid w:val="003D0D1B"/>
    <w:rsid w:val="003D1953"/>
    <w:rsid w:val="003D2222"/>
    <w:rsid w:val="003D41E7"/>
    <w:rsid w:val="003D4D83"/>
    <w:rsid w:val="003D5599"/>
    <w:rsid w:val="003D6B26"/>
    <w:rsid w:val="003E390D"/>
    <w:rsid w:val="003E39DF"/>
    <w:rsid w:val="003E5242"/>
    <w:rsid w:val="003E6268"/>
    <w:rsid w:val="003F039F"/>
    <w:rsid w:val="003F09E7"/>
    <w:rsid w:val="003F14BA"/>
    <w:rsid w:val="003F2E2C"/>
    <w:rsid w:val="003F72E2"/>
    <w:rsid w:val="003F7358"/>
    <w:rsid w:val="003F7454"/>
    <w:rsid w:val="00401779"/>
    <w:rsid w:val="00402B48"/>
    <w:rsid w:val="00403902"/>
    <w:rsid w:val="004046DD"/>
    <w:rsid w:val="00405444"/>
    <w:rsid w:val="00405E6F"/>
    <w:rsid w:val="00405E88"/>
    <w:rsid w:val="00407574"/>
    <w:rsid w:val="004076DC"/>
    <w:rsid w:val="00411BD2"/>
    <w:rsid w:val="004121DC"/>
    <w:rsid w:val="00412395"/>
    <w:rsid w:val="00412688"/>
    <w:rsid w:val="0041364A"/>
    <w:rsid w:val="004140B2"/>
    <w:rsid w:val="00414318"/>
    <w:rsid w:val="00415F7E"/>
    <w:rsid w:val="00417C02"/>
    <w:rsid w:val="00420DD1"/>
    <w:rsid w:val="004221D6"/>
    <w:rsid w:val="00422BB8"/>
    <w:rsid w:val="00425D69"/>
    <w:rsid w:val="0043156F"/>
    <w:rsid w:val="00431671"/>
    <w:rsid w:val="00431BA8"/>
    <w:rsid w:val="0043779E"/>
    <w:rsid w:val="00444DA8"/>
    <w:rsid w:val="004458BF"/>
    <w:rsid w:val="00445B33"/>
    <w:rsid w:val="00446DD1"/>
    <w:rsid w:val="00446E10"/>
    <w:rsid w:val="004512A7"/>
    <w:rsid w:val="00451DD4"/>
    <w:rsid w:val="00454C1E"/>
    <w:rsid w:val="0045558C"/>
    <w:rsid w:val="00455A05"/>
    <w:rsid w:val="00455B1D"/>
    <w:rsid w:val="00457D4F"/>
    <w:rsid w:val="004620A4"/>
    <w:rsid w:val="0046287C"/>
    <w:rsid w:val="004628BC"/>
    <w:rsid w:val="00462D3B"/>
    <w:rsid w:val="00462DF6"/>
    <w:rsid w:val="00463C74"/>
    <w:rsid w:val="004646C8"/>
    <w:rsid w:val="004651C9"/>
    <w:rsid w:val="00465994"/>
    <w:rsid w:val="0046702B"/>
    <w:rsid w:val="0046784B"/>
    <w:rsid w:val="00467DD7"/>
    <w:rsid w:val="00470756"/>
    <w:rsid w:val="00471176"/>
    <w:rsid w:val="004728E9"/>
    <w:rsid w:val="00473723"/>
    <w:rsid w:val="00475ABD"/>
    <w:rsid w:val="00475F5B"/>
    <w:rsid w:val="004762BF"/>
    <w:rsid w:val="00476993"/>
    <w:rsid w:val="00477892"/>
    <w:rsid w:val="00482B26"/>
    <w:rsid w:val="00484683"/>
    <w:rsid w:val="004848BD"/>
    <w:rsid w:val="004857F5"/>
    <w:rsid w:val="00486378"/>
    <w:rsid w:val="00486995"/>
    <w:rsid w:val="00486DEA"/>
    <w:rsid w:val="0048700F"/>
    <w:rsid w:val="004923C2"/>
    <w:rsid w:val="0049522B"/>
    <w:rsid w:val="00495BC1"/>
    <w:rsid w:val="0049763F"/>
    <w:rsid w:val="00497975"/>
    <w:rsid w:val="004A078F"/>
    <w:rsid w:val="004A1EE3"/>
    <w:rsid w:val="004A4FE0"/>
    <w:rsid w:val="004B03FA"/>
    <w:rsid w:val="004B1198"/>
    <w:rsid w:val="004B3193"/>
    <w:rsid w:val="004B34FF"/>
    <w:rsid w:val="004B670B"/>
    <w:rsid w:val="004B71D2"/>
    <w:rsid w:val="004B7FB0"/>
    <w:rsid w:val="004C1F5A"/>
    <w:rsid w:val="004C79A4"/>
    <w:rsid w:val="004D1653"/>
    <w:rsid w:val="004D2883"/>
    <w:rsid w:val="004D305F"/>
    <w:rsid w:val="004D40E2"/>
    <w:rsid w:val="004D462C"/>
    <w:rsid w:val="004D4A52"/>
    <w:rsid w:val="004D5253"/>
    <w:rsid w:val="004D5A0E"/>
    <w:rsid w:val="004D6588"/>
    <w:rsid w:val="004D6FA4"/>
    <w:rsid w:val="004D74F4"/>
    <w:rsid w:val="004E0C8B"/>
    <w:rsid w:val="004E10EF"/>
    <w:rsid w:val="004E4E75"/>
    <w:rsid w:val="004E4FF7"/>
    <w:rsid w:val="004E5513"/>
    <w:rsid w:val="004E5F03"/>
    <w:rsid w:val="004F12B7"/>
    <w:rsid w:val="004F2261"/>
    <w:rsid w:val="004F26BF"/>
    <w:rsid w:val="004F2F71"/>
    <w:rsid w:val="004F7347"/>
    <w:rsid w:val="005002CB"/>
    <w:rsid w:val="005003E1"/>
    <w:rsid w:val="005005E7"/>
    <w:rsid w:val="00500E88"/>
    <w:rsid w:val="00500EB8"/>
    <w:rsid w:val="00506534"/>
    <w:rsid w:val="00510579"/>
    <w:rsid w:val="00510C8A"/>
    <w:rsid w:val="0051158D"/>
    <w:rsid w:val="005127F2"/>
    <w:rsid w:val="005128E6"/>
    <w:rsid w:val="005146C1"/>
    <w:rsid w:val="00515ECD"/>
    <w:rsid w:val="0052163D"/>
    <w:rsid w:val="0052191D"/>
    <w:rsid w:val="00522212"/>
    <w:rsid w:val="00523108"/>
    <w:rsid w:val="005234A6"/>
    <w:rsid w:val="00524892"/>
    <w:rsid w:val="00532393"/>
    <w:rsid w:val="005344BE"/>
    <w:rsid w:val="00534A96"/>
    <w:rsid w:val="00541148"/>
    <w:rsid w:val="005437DE"/>
    <w:rsid w:val="005446CF"/>
    <w:rsid w:val="0054557A"/>
    <w:rsid w:val="0054581F"/>
    <w:rsid w:val="00545897"/>
    <w:rsid w:val="00556282"/>
    <w:rsid w:val="00557417"/>
    <w:rsid w:val="00557643"/>
    <w:rsid w:val="00557E65"/>
    <w:rsid w:val="00562796"/>
    <w:rsid w:val="005630BE"/>
    <w:rsid w:val="00564045"/>
    <w:rsid w:val="0056521D"/>
    <w:rsid w:val="005660B8"/>
    <w:rsid w:val="005667C9"/>
    <w:rsid w:val="00567B50"/>
    <w:rsid w:val="00570792"/>
    <w:rsid w:val="00571C5A"/>
    <w:rsid w:val="00572356"/>
    <w:rsid w:val="00572A30"/>
    <w:rsid w:val="00572D04"/>
    <w:rsid w:val="005737A5"/>
    <w:rsid w:val="00575D44"/>
    <w:rsid w:val="00577765"/>
    <w:rsid w:val="00580C67"/>
    <w:rsid w:val="0058185C"/>
    <w:rsid w:val="00582EFD"/>
    <w:rsid w:val="00584F04"/>
    <w:rsid w:val="00585AA3"/>
    <w:rsid w:val="00590C73"/>
    <w:rsid w:val="00592C16"/>
    <w:rsid w:val="00592F26"/>
    <w:rsid w:val="0059466C"/>
    <w:rsid w:val="00594DE7"/>
    <w:rsid w:val="00595999"/>
    <w:rsid w:val="00596019"/>
    <w:rsid w:val="005A0842"/>
    <w:rsid w:val="005A0D58"/>
    <w:rsid w:val="005A1904"/>
    <w:rsid w:val="005A20D2"/>
    <w:rsid w:val="005A25EC"/>
    <w:rsid w:val="005A3EDB"/>
    <w:rsid w:val="005A5C13"/>
    <w:rsid w:val="005A7D75"/>
    <w:rsid w:val="005A7DE1"/>
    <w:rsid w:val="005B1437"/>
    <w:rsid w:val="005B1FDA"/>
    <w:rsid w:val="005B2ECC"/>
    <w:rsid w:val="005B3A02"/>
    <w:rsid w:val="005B4795"/>
    <w:rsid w:val="005B4BF0"/>
    <w:rsid w:val="005B69B7"/>
    <w:rsid w:val="005C221B"/>
    <w:rsid w:val="005C2868"/>
    <w:rsid w:val="005C2907"/>
    <w:rsid w:val="005C47FE"/>
    <w:rsid w:val="005C5E20"/>
    <w:rsid w:val="005C7CDA"/>
    <w:rsid w:val="005D02CF"/>
    <w:rsid w:val="005D17CE"/>
    <w:rsid w:val="005D2814"/>
    <w:rsid w:val="005D2A0E"/>
    <w:rsid w:val="005D2AA8"/>
    <w:rsid w:val="005D2CBA"/>
    <w:rsid w:val="005D4F57"/>
    <w:rsid w:val="005D7F5F"/>
    <w:rsid w:val="005E1F35"/>
    <w:rsid w:val="005E3CF7"/>
    <w:rsid w:val="005E410C"/>
    <w:rsid w:val="005F0618"/>
    <w:rsid w:val="005F08FE"/>
    <w:rsid w:val="005F0F31"/>
    <w:rsid w:val="005F5050"/>
    <w:rsid w:val="005F52ED"/>
    <w:rsid w:val="005F5F94"/>
    <w:rsid w:val="005F6C1F"/>
    <w:rsid w:val="005F7114"/>
    <w:rsid w:val="006009BD"/>
    <w:rsid w:val="00606754"/>
    <w:rsid w:val="00610E71"/>
    <w:rsid w:val="00611C28"/>
    <w:rsid w:val="0061207C"/>
    <w:rsid w:val="00615C34"/>
    <w:rsid w:val="00617DB0"/>
    <w:rsid w:val="006231A0"/>
    <w:rsid w:val="00624F6B"/>
    <w:rsid w:val="00627BA0"/>
    <w:rsid w:val="0063143C"/>
    <w:rsid w:val="00631C90"/>
    <w:rsid w:val="00633478"/>
    <w:rsid w:val="00633F1F"/>
    <w:rsid w:val="006351E5"/>
    <w:rsid w:val="00637189"/>
    <w:rsid w:val="006377B0"/>
    <w:rsid w:val="00641058"/>
    <w:rsid w:val="00642045"/>
    <w:rsid w:val="0064293B"/>
    <w:rsid w:val="00643518"/>
    <w:rsid w:val="00652A27"/>
    <w:rsid w:val="00653D4C"/>
    <w:rsid w:val="00653F7A"/>
    <w:rsid w:val="00654C33"/>
    <w:rsid w:val="00654F1F"/>
    <w:rsid w:val="006550EE"/>
    <w:rsid w:val="00657EC9"/>
    <w:rsid w:val="00661145"/>
    <w:rsid w:val="006618F6"/>
    <w:rsid w:val="006623A8"/>
    <w:rsid w:val="006669CE"/>
    <w:rsid w:val="00666DF7"/>
    <w:rsid w:val="00667547"/>
    <w:rsid w:val="00667566"/>
    <w:rsid w:val="00667F2E"/>
    <w:rsid w:val="00671459"/>
    <w:rsid w:val="0067291C"/>
    <w:rsid w:val="00673AE7"/>
    <w:rsid w:val="00677EAF"/>
    <w:rsid w:val="006837FD"/>
    <w:rsid w:val="00690ADD"/>
    <w:rsid w:val="00690EEC"/>
    <w:rsid w:val="00691FC7"/>
    <w:rsid w:val="006943E4"/>
    <w:rsid w:val="00695662"/>
    <w:rsid w:val="00696987"/>
    <w:rsid w:val="006977F5"/>
    <w:rsid w:val="006A2404"/>
    <w:rsid w:val="006A3563"/>
    <w:rsid w:val="006A5174"/>
    <w:rsid w:val="006B0E9D"/>
    <w:rsid w:val="006B140E"/>
    <w:rsid w:val="006B2088"/>
    <w:rsid w:val="006B21FA"/>
    <w:rsid w:val="006B22CA"/>
    <w:rsid w:val="006B2715"/>
    <w:rsid w:val="006B4D31"/>
    <w:rsid w:val="006B54C4"/>
    <w:rsid w:val="006B6025"/>
    <w:rsid w:val="006B7C25"/>
    <w:rsid w:val="006C0BE5"/>
    <w:rsid w:val="006C1A29"/>
    <w:rsid w:val="006C3549"/>
    <w:rsid w:val="006C3885"/>
    <w:rsid w:val="006C39EF"/>
    <w:rsid w:val="006C53D3"/>
    <w:rsid w:val="006C5606"/>
    <w:rsid w:val="006C5B17"/>
    <w:rsid w:val="006C6E99"/>
    <w:rsid w:val="006C7EE7"/>
    <w:rsid w:val="006D006A"/>
    <w:rsid w:val="006D018B"/>
    <w:rsid w:val="006D0413"/>
    <w:rsid w:val="006D05E6"/>
    <w:rsid w:val="006D20D6"/>
    <w:rsid w:val="006D42D0"/>
    <w:rsid w:val="006D5626"/>
    <w:rsid w:val="006D7580"/>
    <w:rsid w:val="006E0F4B"/>
    <w:rsid w:val="006E12EF"/>
    <w:rsid w:val="006E20BC"/>
    <w:rsid w:val="006E241E"/>
    <w:rsid w:val="006E4705"/>
    <w:rsid w:val="006F1D6E"/>
    <w:rsid w:val="006F3F9F"/>
    <w:rsid w:val="006F5A7D"/>
    <w:rsid w:val="006F5A94"/>
    <w:rsid w:val="006F6748"/>
    <w:rsid w:val="006F72AB"/>
    <w:rsid w:val="006F789C"/>
    <w:rsid w:val="00701B4E"/>
    <w:rsid w:val="00704394"/>
    <w:rsid w:val="00706B12"/>
    <w:rsid w:val="00712812"/>
    <w:rsid w:val="0071285C"/>
    <w:rsid w:val="00715C3D"/>
    <w:rsid w:val="00716696"/>
    <w:rsid w:val="00721A4A"/>
    <w:rsid w:val="0072373A"/>
    <w:rsid w:val="0073155D"/>
    <w:rsid w:val="00731D49"/>
    <w:rsid w:val="00733E42"/>
    <w:rsid w:val="00734F82"/>
    <w:rsid w:val="00740D50"/>
    <w:rsid w:val="00740DA4"/>
    <w:rsid w:val="00742B87"/>
    <w:rsid w:val="00743049"/>
    <w:rsid w:val="0074486D"/>
    <w:rsid w:val="00744E59"/>
    <w:rsid w:val="00745262"/>
    <w:rsid w:val="00747EBA"/>
    <w:rsid w:val="007508C7"/>
    <w:rsid w:val="00750C33"/>
    <w:rsid w:val="007548EB"/>
    <w:rsid w:val="007550FA"/>
    <w:rsid w:val="00755D4B"/>
    <w:rsid w:val="007562D8"/>
    <w:rsid w:val="00762662"/>
    <w:rsid w:val="00763946"/>
    <w:rsid w:val="0076422E"/>
    <w:rsid w:val="007672F2"/>
    <w:rsid w:val="0076732E"/>
    <w:rsid w:val="007711FE"/>
    <w:rsid w:val="00773C94"/>
    <w:rsid w:val="00774C6C"/>
    <w:rsid w:val="007771F8"/>
    <w:rsid w:val="00777772"/>
    <w:rsid w:val="00780AD6"/>
    <w:rsid w:val="00781578"/>
    <w:rsid w:val="007822EF"/>
    <w:rsid w:val="00783B6E"/>
    <w:rsid w:val="0078448D"/>
    <w:rsid w:val="00786208"/>
    <w:rsid w:val="007870F6"/>
    <w:rsid w:val="00790011"/>
    <w:rsid w:val="007921E0"/>
    <w:rsid w:val="00792441"/>
    <w:rsid w:val="00792822"/>
    <w:rsid w:val="00795C80"/>
    <w:rsid w:val="0079683E"/>
    <w:rsid w:val="00797A66"/>
    <w:rsid w:val="007A0290"/>
    <w:rsid w:val="007A1155"/>
    <w:rsid w:val="007A3086"/>
    <w:rsid w:val="007B0172"/>
    <w:rsid w:val="007B1156"/>
    <w:rsid w:val="007B3677"/>
    <w:rsid w:val="007B3A4B"/>
    <w:rsid w:val="007B3C00"/>
    <w:rsid w:val="007B4438"/>
    <w:rsid w:val="007B50A2"/>
    <w:rsid w:val="007B5808"/>
    <w:rsid w:val="007C002C"/>
    <w:rsid w:val="007C02E8"/>
    <w:rsid w:val="007C06DC"/>
    <w:rsid w:val="007C18F0"/>
    <w:rsid w:val="007C2995"/>
    <w:rsid w:val="007C2D11"/>
    <w:rsid w:val="007C2D59"/>
    <w:rsid w:val="007C2FBA"/>
    <w:rsid w:val="007C49EA"/>
    <w:rsid w:val="007C5484"/>
    <w:rsid w:val="007C797E"/>
    <w:rsid w:val="007D2504"/>
    <w:rsid w:val="007D358A"/>
    <w:rsid w:val="007D3F76"/>
    <w:rsid w:val="007D59CE"/>
    <w:rsid w:val="007D5AC4"/>
    <w:rsid w:val="007E064A"/>
    <w:rsid w:val="007E111C"/>
    <w:rsid w:val="007E1E9E"/>
    <w:rsid w:val="007E4C23"/>
    <w:rsid w:val="007E4FAF"/>
    <w:rsid w:val="007E5BF7"/>
    <w:rsid w:val="007E6362"/>
    <w:rsid w:val="007F06A1"/>
    <w:rsid w:val="007F1367"/>
    <w:rsid w:val="007F19A3"/>
    <w:rsid w:val="007F2318"/>
    <w:rsid w:val="007F23D0"/>
    <w:rsid w:val="007F4FD9"/>
    <w:rsid w:val="007F6CDE"/>
    <w:rsid w:val="008002A3"/>
    <w:rsid w:val="00800643"/>
    <w:rsid w:val="008008CD"/>
    <w:rsid w:val="008023F8"/>
    <w:rsid w:val="0080327B"/>
    <w:rsid w:val="008035EB"/>
    <w:rsid w:val="00803640"/>
    <w:rsid w:val="00804338"/>
    <w:rsid w:val="00805FFD"/>
    <w:rsid w:val="00810B77"/>
    <w:rsid w:val="008117B0"/>
    <w:rsid w:val="008119FC"/>
    <w:rsid w:val="008122D0"/>
    <w:rsid w:val="008124FE"/>
    <w:rsid w:val="008144F0"/>
    <w:rsid w:val="00815F74"/>
    <w:rsid w:val="0081657E"/>
    <w:rsid w:val="0081664C"/>
    <w:rsid w:val="00816970"/>
    <w:rsid w:val="00816EA7"/>
    <w:rsid w:val="0081725F"/>
    <w:rsid w:val="008179BE"/>
    <w:rsid w:val="0082042D"/>
    <w:rsid w:val="00821885"/>
    <w:rsid w:val="008239E9"/>
    <w:rsid w:val="008250E5"/>
    <w:rsid w:val="00825A3E"/>
    <w:rsid w:val="00826B30"/>
    <w:rsid w:val="0083187D"/>
    <w:rsid w:val="00831B83"/>
    <w:rsid w:val="008329F2"/>
    <w:rsid w:val="00832F43"/>
    <w:rsid w:val="00833915"/>
    <w:rsid w:val="00835EC6"/>
    <w:rsid w:val="008361C2"/>
    <w:rsid w:val="00837422"/>
    <w:rsid w:val="00837A38"/>
    <w:rsid w:val="00840351"/>
    <w:rsid w:val="00840354"/>
    <w:rsid w:val="00844469"/>
    <w:rsid w:val="00844708"/>
    <w:rsid w:val="008452E3"/>
    <w:rsid w:val="0084767A"/>
    <w:rsid w:val="0084774A"/>
    <w:rsid w:val="00850D13"/>
    <w:rsid w:val="0085302A"/>
    <w:rsid w:val="00853D98"/>
    <w:rsid w:val="008541E2"/>
    <w:rsid w:val="00856116"/>
    <w:rsid w:val="0085657D"/>
    <w:rsid w:val="00860C73"/>
    <w:rsid w:val="0086261D"/>
    <w:rsid w:val="00863078"/>
    <w:rsid w:val="008659D4"/>
    <w:rsid w:val="00867D76"/>
    <w:rsid w:val="008723F5"/>
    <w:rsid w:val="00874949"/>
    <w:rsid w:val="00875289"/>
    <w:rsid w:val="00876A62"/>
    <w:rsid w:val="008775ED"/>
    <w:rsid w:val="00877EE9"/>
    <w:rsid w:val="008817C6"/>
    <w:rsid w:val="00881FAB"/>
    <w:rsid w:val="00882BFF"/>
    <w:rsid w:val="0088437F"/>
    <w:rsid w:val="00884498"/>
    <w:rsid w:val="00886BFE"/>
    <w:rsid w:val="0089175D"/>
    <w:rsid w:val="00892EA4"/>
    <w:rsid w:val="00893A53"/>
    <w:rsid w:val="008948B7"/>
    <w:rsid w:val="00895A9F"/>
    <w:rsid w:val="00897855"/>
    <w:rsid w:val="00897BE3"/>
    <w:rsid w:val="00897C88"/>
    <w:rsid w:val="008A0830"/>
    <w:rsid w:val="008A1990"/>
    <w:rsid w:val="008A372C"/>
    <w:rsid w:val="008A543E"/>
    <w:rsid w:val="008A562D"/>
    <w:rsid w:val="008A5C09"/>
    <w:rsid w:val="008B18A1"/>
    <w:rsid w:val="008B21C8"/>
    <w:rsid w:val="008B2A68"/>
    <w:rsid w:val="008B2B20"/>
    <w:rsid w:val="008B2C1A"/>
    <w:rsid w:val="008B3C00"/>
    <w:rsid w:val="008B4252"/>
    <w:rsid w:val="008B56EE"/>
    <w:rsid w:val="008B5CF6"/>
    <w:rsid w:val="008B7837"/>
    <w:rsid w:val="008C4ABB"/>
    <w:rsid w:val="008C4DFE"/>
    <w:rsid w:val="008C5DB5"/>
    <w:rsid w:val="008C6200"/>
    <w:rsid w:val="008C6AED"/>
    <w:rsid w:val="008C7BE8"/>
    <w:rsid w:val="008D18B4"/>
    <w:rsid w:val="008D3B48"/>
    <w:rsid w:val="008D6082"/>
    <w:rsid w:val="008D60C9"/>
    <w:rsid w:val="008D73BB"/>
    <w:rsid w:val="008E27E7"/>
    <w:rsid w:val="008E32B7"/>
    <w:rsid w:val="008E4235"/>
    <w:rsid w:val="008E5218"/>
    <w:rsid w:val="008E5809"/>
    <w:rsid w:val="008E5829"/>
    <w:rsid w:val="008E597E"/>
    <w:rsid w:val="008E7178"/>
    <w:rsid w:val="008F00BF"/>
    <w:rsid w:val="008F1B54"/>
    <w:rsid w:val="008F30DF"/>
    <w:rsid w:val="008F5CCB"/>
    <w:rsid w:val="008F788E"/>
    <w:rsid w:val="008F795B"/>
    <w:rsid w:val="0090027E"/>
    <w:rsid w:val="00900361"/>
    <w:rsid w:val="009037CF"/>
    <w:rsid w:val="009039F5"/>
    <w:rsid w:val="0091256B"/>
    <w:rsid w:val="009134ED"/>
    <w:rsid w:val="009138C8"/>
    <w:rsid w:val="0091463B"/>
    <w:rsid w:val="00914A10"/>
    <w:rsid w:val="00914A79"/>
    <w:rsid w:val="009159D8"/>
    <w:rsid w:val="00915E15"/>
    <w:rsid w:val="00923A1D"/>
    <w:rsid w:val="00925C39"/>
    <w:rsid w:val="009268CA"/>
    <w:rsid w:val="009323E4"/>
    <w:rsid w:val="00934436"/>
    <w:rsid w:val="00934D3D"/>
    <w:rsid w:val="0093785B"/>
    <w:rsid w:val="00941827"/>
    <w:rsid w:val="00942E8A"/>
    <w:rsid w:val="009436EB"/>
    <w:rsid w:val="00944DC5"/>
    <w:rsid w:val="00945974"/>
    <w:rsid w:val="00947420"/>
    <w:rsid w:val="00954798"/>
    <w:rsid w:val="009631A4"/>
    <w:rsid w:val="0096489C"/>
    <w:rsid w:val="00966CE4"/>
    <w:rsid w:val="00966CF1"/>
    <w:rsid w:val="00970012"/>
    <w:rsid w:val="009725D1"/>
    <w:rsid w:val="009728D5"/>
    <w:rsid w:val="009729C0"/>
    <w:rsid w:val="009744A3"/>
    <w:rsid w:val="00975752"/>
    <w:rsid w:val="00975823"/>
    <w:rsid w:val="00976540"/>
    <w:rsid w:val="00980573"/>
    <w:rsid w:val="00980E12"/>
    <w:rsid w:val="009825ED"/>
    <w:rsid w:val="00984F2C"/>
    <w:rsid w:val="00985EE7"/>
    <w:rsid w:val="00987229"/>
    <w:rsid w:val="00991EDA"/>
    <w:rsid w:val="009932D4"/>
    <w:rsid w:val="009944BC"/>
    <w:rsid w:val="00995B22"/>
    <w:rsid w:val="0099639D"/>
    <w:rsid w:val="009975BE"/>
    <w:rsid w:val="009A14C8"/>
    <w:rsid w:val="009A3263"/>
    <w:rsid w:val="009A3462"/>
    <w:rsid w:val="009A444B"/>
    <w:rsid w:val="009A476B"/>
    <w:rsid w:val="009A4FD6"/>
    <w:rsid w:val="009B0737"/>
    <w:rsid w:val="009B1149"/>
    <w:rsid w:val="009B1B1A"/>
    <w:rsid w:val="009B2A8B"/>
    <w:rsid w:val="009B349B"/>
    <w:rsid w:val="009B3510"/>
    <w:rsid w:val="009B69C3"/>
    <w:rsid w:val="009B6B3E"/>
    <w:rsid w:val="009C07CA"/>
    <w:rsid w:val="009C0CD4"/>
    <w:rsid w:val="009C17BA"/>
    <w:rsid w:val="009C196D"/>
    <w:rsid w:val="009C3D81"/>
    <w:rsid w:val="009C4598"/>
    <w:rsid w:val="009C6BCE"/>
    <w:rsid w:val="009C6CDD"/>
    <w:rsid w:val="009C6D95"/>
    <w:rsid w:val="009C6EC8"/>
    <w:rsid w:val="009C70BD"/>
    <w:rsid w:val="009C70D8"/>
    <w:rsid w:val="009D03D8"/>
    <w:rsid w:val="009D2A46"/>
    <w:rsid w:val="009D36F1"/>
    <w:rsid w:val="009D6F3B"/>
    <w:rsid w:val="009D7D66"/>
    <w:rsid w:val="009E12D8"/>
    <w:rsid w:val="009E5E53"/>
    <w:rsid w:val="009E6489"/>
    <w:rsid w:val="009F0F2C"/>
    <w:rsid w:val="009F18A9"/>
    <w:rsid w:val="009F1BB8"/>
    <w:rsid w:val="009F4D4A"/>
    <w:rsid w:val="009F670F"/>
    <w:rsid w:val="009F684F"/>
    <w:rsid w:val="009F76E3"/>
    <w:rsid w:val="00A008FC"/>
    <w:rsid w:val="00A009A8"/>
    <w:rsid w:val="00A036D6"/>
    <w:rsid w:val="00A050CA"/>
    <w:rsid w:val="00A05B75"/>
    <w:rsid w:val="00A0735F"/>
    <w:rsid w:val="00A1158D"/>
    <w:rsid w:val="00A115A8"/>
    <w:rsid w:val="00A14251"/>
    <w:rsid w:val="00A207C8"/>
    <w:rsid w:val="00A2134C"/>
    <w:rsid w:val="00A22855"/>
    <w:rsid w:val="00A22A9C"/>
    <w:rsid w:val="00A23F45"/>
    <w:rsid w:val="00A24FD8"/>
    <w:rsid w:val="00A30F17"/>
    <w:rsid w:val="00A32C6E"/>
    <w:rsid w:val="00A35DD0"/>
    <w:rsid w:val="00A36ACD"/>
    <w:rsid w:val="00A428FD"/>
    <w:rsid w:val="00A461A4"/>
    <w:rsid w:val="00A46830"/>
    <w:rsid w:val="00A46C55"/>
    <w:rsid w:val="00A50BC7"/>
    <w:rsid w:val="00A51AA2"/>
    <w:rsid w:val="00A51B33"/>
    <w:rsid w:val="00A52542"/>
    <w:rsid w:val="00A56443"/>
    <w:rsid w:val="00A6010D"/>
    <w:rsid w:val="00A61423"/>
    <w:rsid w:val="00A614AA"/>
    <w:rsid w:val="00A630BA"/>
    <w:rsid w:val="00A631F1"/>
    <w:rsid w:val="00A63990"/>
    <w:rsid w:val="00A63E46"/>
    <w:rsid w:val="00A65B08"/>
    <w:rsid w:val="00A715D2"/>
    <w:rsid w:val="00A71904"/>
    <w:rsid w:val="00A7197E"/>
    <w:rsid w:val="00A71C3B"/>
    <w:rsid w:val="00A72B36"/>
    <w:rsid w:val="00A738C5"/>
    <w:rsid w:val="00A73D9A"/>
    <w:rsid w:val="00A73FAF"/>
    <w:rsid w:val="00A74360"/>
    <w:rsid w:val="00A75E35"/>
    <w:rsid w:val="00A75F0A"/>
    <w:rsid w:val="00A762E4"/>
    <w:rsid w:val="00A76693"/>
    <w:rsid w:val="00A77CB8"/>
    <w:rsid w:val="00A802B3"/>
    <w:rsid w:val="00A812C6"/>
    <w:rsid w:val="00A81638"/>
    <w:rsid w:val="00A817B6"/>
    <w:rsid w:val="00A859DA"/>
    <w:rsid w:val="00A85E66"/>
    <w:rsid w:val="00A903DE"/>
    <w:rsid w:val="00A91182"/>
    <w:rsid w:val="00A917DD"/>
    <w:rsid w:val="00A91DB3"/>
    <w:rsid w:val="00A9249D"/>
    <w:rsid w:val="00A9555C"/>
    <w:rsid w:val="00A9748B"/>
    <w:rsid w:val="00AA1432"/>
    <w:rsid w:val="00AA42EC"/>
    <w:rsid w:val="00AA581F"/>
    <w:rsid w:val="00AA59BB"/>
    <w:rsid w:val="00AA7D53"/>
    <w:rsid w:val="00AB0744"/>
    <w:rsid w:val="00AB0DE7"/>
    <w:rsid w:val="00AB1605"/>
    <w:rsid w:val="00AB2A84"/>
    <w:rsid w:val="00AB4A86"/>
    <w:rsid w:val="00AB5BDF"/>
    <w:rsid w:val="00AB71F5"/>
    <w:rsid w:val="00AB7839"/>
    <w:rsid w:val="00AC0766"/>
    <w:rsid w:val="00AC344A"/>
    <w:rsid w:val="00AC34B3"/>
    <w:rsid w:val="00AC5885"/>
    <w:rsid w:val="00AC648F"/>
    <w:rsid w:val="00AD4C76"/>
    <w:rsid w:val="00AD50B8"/>
    <w:rsid w:val="00AD5DAA"/>
    <w:rsid w:val="00AD706C"/>
    <w:rsid w:val="00AD726C"/>
    <w:rsid w:val="00AD7C30"/>
    <w:rsid w:val="00AD7DB9"/>
    <w:rsid w:val="00AE1302"/>
    <w:rsid w:val="00AF0EA4"/>
    <w:rsid w:val="00AF0F03"/>
    <w:rsid w:val="00AF3262"/>
    <w:rsid w:val="00AF4B16"/>
    <w:rsid w:val="00AF4B84"/>
    <w:rsid w:val="00AF6570"/>
    <w:rsid w:val="00AF7923"/>
    <w:rsid w:val="00B019EA"/>
    <w:rsid w:val="00B01D16"/>
    <w:rsid w:val="00B027A5"/>
    <w:rsid w:val="00B03745"/>
    <w:rsid w:val="00B03B32"/>
    <w:rsid w:val="00B040F3"/>
    <w:rsid w:val="00B04535"/>
    <w:rsid w:val="00B0493C"/>
    <w:rsid w:val="00B0560D"/>
    <w:rsid w:val="00B058C4"/>
    <w:rsid w:val="00B07DDF"/>
    <w:rsid w:val="00B1019C"/>
    <w:rsid w:val="00B12CB2"/>
    <w:rsid w:val="00B134B4"/>
    <w:rsid w:val="00B14C00"/>
    <w:rsid w:val="00B1738E"/>
    <w:rsid w:val="00B178BE"/>
    <w:rsid w:val="00B2225D"/>
    <w:rsid w:val="00B22375"/>
    <w:rsid w:val="00B23FCC"/>
    <w:rsid w:val="00B24548"/>
    <w:rsid w:val="00B2480D"/>
    <w:rsid w:val="00B26B18"/>
    <w:rsid w:val="00B27817"/>
    <w:rsid w:val="00B33B0F"/>
    <w:rsid w:val="00B36D5D"/>
    <w:rsid w:val="00B37AF9"/>
    <w:rsid w:val="00B424DD"/>
    <w:rsid w:val="00B42CD6"/>
    <w:rsid w:val="00B4582C"/>
    <w:rsid w:val="00B460E2"/>
    <w:rsid w:val="00B463A5"/>
    <w:rsid w:val="00B4642E"/>
    <w:rsid w:val="00B4745F"/>
    <w:rsid w:val="00B478DB"/>
    <w:rsid w:val="00B51D5E"/>
    <w:rsid w:val="00B52EA1"/>
    <w:rsid w:val="00B53510"/>
    <w:rsid w:val="00B553FD"/>
    <w:rsid w:val="00B55607"/>
    <w:rsid w:val="00B55EFE"/>
    <w:rsid w:val="00B5690D"/>
    <w:rsid w:val="00B570C2"/>
    <w:rsid w:val="00B617D5"/>
    <w:rsid w:val="00B626C7"/>
    <w:rsid w:val="00B62F32"/>
    <w:rsid w:val="00B62F3F"/>
    <w:rsid w:val="00B6390D"/>
    <w:rsid w:val="00B65675"/>
    <w:rsid w:val="00B66E52"/>
    <w:rsid w:val="00B67673"/>
    <w:rsid w:val="00B677D2"/>
    <w:rsid w:val="00B67D28"/>
    <w:rsid w:val="00B67F2B"/>
    <w:rsid w:val="00B707C1"/>
    <w:rsid w:val="00B70FE3"/>
    <w:rsid w:val="00B72CA5"/>
    <w:rsid w:val="00B76821"/>
    <w:rsid w:val="00B7716A"/>
    <w:rsid w:val="00B81E2B"/>
    <w:rsid w:val="00B82613"/>
    <w:rsid w:val="00B83A43"/>
    <w:rsid w:val="00B84AE2"/>
    <w:rsid w:val="00B84F70"/>
    <w:rsid w:val="00B8641D"/>
    <w:rsid w:val="00B86721"/>
    <w:rsid w:val="00B86AFB"/>
    <w:rsid w:val="00B86F89"/>
    <w:rsid w:val="00B86FD1"/>
    <w:rsid w:val="00B92608"/>
    <w:rsid w:val="00B928E0"/>
    <w:rsid w:val="00B936C4"/>
    <w:rsid w:val="00B9438E"/>
    <w:rsid w:val="00B94A0E"/>
    <w:rsid w:val="00B95C30"/>
    <w:rsid w:val="00B97CE9"/>
    <w:rsid w:val="00B97EDA"/>
    <w:rsid w:val="00BA0712"/>
    <w:rsid w:val="00BA2008"/>
    <w:rsid w:val="00BA26DD"/>
    <w:rsid w:val="00BA2B0D"/>
    <w:rsid w:val="00BA2D8E"/>
    <w:rsid w:val="00BA322D"/>
    <w:rsid w:val="00BA454A"/>
    <w:rsid w:val="00BA4B3B"/>
    <w:rsid w:val="00BA4DBA"/>
    <w:rsid w:val="00BA5BD8"/>
    <w:rsid w:val="00BA67C6"/>
    <w:rsid w:val="00BA6FE9"/>
    <w:rsid w:val="00BB04EB"/>
    <w:rsid w:val="00BB08F7"/>
    <w:rsid w:val="00BB0CDF"/>
    <w:rsid w:val="00BB584E"/>
    <w:rsid w:val="00BB621F"/>
    <w:rsid w:val="00BC0CAA"/>
    <w:rsid w:val="00BC3383"/>
    <w:rsid w:val="00BC3EB3"/>
    <w:rsid w:val="00BC482D"/>
    <w:rsid w:val="00BC6B02"/>
    <w:rsid w:val="00BD422E"/>
    <w:rsid w:val="00BD456B"/>
    <w:rsid w:val="00BD6F26"/>
    <w:rsid w:val="00BE08B3"/>
    <w:rsid w:val="00BE1020"/>
    <w:rsid w:val="00BE45F1"/>
    <w:rsid w:val="00BF007C"/>
    <w:rsid w:val="00BF16C6"/>
    <w:rsid w:val="00BF18B1"/>
    <w:rsid w:val="00BF6ED6"/>
    <w:rsid w:val="00C000C7"/>
    <w:rsid w:val="00C01AE5"/>
    <w:rsid w:val="00C021AA"/>
    <w:rsid w:val="00C02EC0"/>
    <w:rsid w:val="00C0664F"/>
    <w:rsid w:val="00C06DBD"/>
    <w:rsid w:val="00C10472"/>
    <w:rsid w:val="00C11CD7"/>
    <w:rsid w:val="00C14D9C"/>
    <w:rsid w:val="00C1673C"/>
    <w:rsid w:val="00C16896"/>
    <w:rsid w:val="00C23290"/>
    <w:rsid w:val="00C23E5C"/>
    <w:rsid w:val="00C241DA"/>
    <w:rsid w:val="00C2433C"/>
    <w:rsid w:val="00C25E95"/>
    <w:rsid w:val="00C26F8A"/>
    <w:rsid w:val="00C27649"/>
    <w:rsid w:val="00C303AE"/>
    <w:rsid w:val="00C30434"/>
    <w:rsid w:val="00C32C31"/>
    <w:rsid w:val="00C33CB9"/>
    <w:rsid w:val="00C34E7F"/>
    <w:rsid w:val="00C350E2"/>
    <w:rsid w:val="00C35FE4"/>
    <w:rsid w:val="00C3638B"/>
    <w:rsid w:val="00C40192"/>
    <w:rsid w:val="00C40930"/>
    <w:rsid w:val="00C4125C"/>
    <w:rsid w:val="00C4195B"/>
    <w:rsid w:val="00C41A9F"/>
    <w:rsid w:val="00C42279"/>
    <w:rsid w:val="00C44D34"/>
    <w:rsid w:val="00C4639A"/>
    <w:rsid w:val="00C46E53"/>
    <w:rsid w:val="00C477A3"/>
    <w:rsid w:val="00C50265"/>
    <w:rsid w:val="00C50AFA"/>
    <w:rsid w:val="00C52678"/>
    <w:rsid w:val="00C52BEB"/>
    <w:rsid w:val="00C569A0"/>
    <w:rsid w:val="00C56D48"/>
    <w:rsid w:val="00C57685"/>
    <w:rsid w:val="00C60614"/>
    <w:rsid w:val="00C61404"/>
    <w:rsid w:val="00C6184D"/>
    <w:rsid w:val="00C63D08"/>
    <w:rsid w:val="00C6453B"/>
    <w:rsid w:val="00C645BA"/>
    <w:rsid w:val="00C65E3E"/>
    <w:rsid w:val="00C66567"/>
    <w:rsid w:val="00C666CC"/>
    <w:rsid w:val="00C70003"/>
    <w:rsid w:val="00C7080D"/>
    <w:rsid w:val="00C71FF7"/>
    <w:rsid w:val="00C727A8"/>
    <w:rsid w:val="00C74827"/>
    <w:rsid w:val="00C75A11"/>
    <w:rsid w:val="00C75CFE"/>
    <w:rsid w:val="00C8179A"/>
    <w:rsid w:val="00C8187B"/>
    <w:rsid w:val="00C845C9"/>
    <w:rsid w:val="00C84F57"/>
    <w:rsid w:val="00C85EEF"/>
    <w:rsid w:val="00C86439"/>
    <w:rsid w:val="00C86E4F"/>
    <w:rsid w:val="00C90D12"/>
    <w:rsid w:val="00C928B0"/>
    <w:rsid w:val="00C966F3"/>
    <w:rsid w:val="00C97D05"/>
    <w:rsid w:val="00CA06A7"/>
    <w:rsid w:val="00CA0981"/>
    <w:rsid w:val="00CA1D3C"/>
    <w:rsid w:val="00CA3525"/>
    <w:rsid w:val="00CA4D51"/>
    <w:rsid w:val="00CA6B39"/>
    <w:rsid w:val="00CB09DF"/>
    <w:rsid w:val="00CB0E12"/>
    <w:rsid w:val="00CB15B9"/>
    <w:rsid w:val="00CB2112"/>
    <w:rsid w:val="00CB2C7A"/>
    <w:rsid w:val="00CB37AC"/>
    <w:rsid w:val="00CB6205"/>
    <w:rsid w:val="00CB6330"/>
    <w:rsid w:val="00CB6A15"/>
    <w:rsid w:val="00CB7051"/>
    <w:rsid w:val="00CB73FA"/>
    <w:rsid w:val="00CB7909"/>
    <w:rsid w:val="00CC21B8"/>
    <w:rsid w:val="00CC6240"/>
    <w:rsid w:val="00CC77A9"/>
    <w:rsid w:val="00CC7C10"/>
    <w:rsid w:val="00CD035D"/>
    <w:rsid w:val="00CD0C7E"/>
    <w:rsid w:val="00CD354A"/>
    <w:rsid w:val="00CD45AE"/>
    <w:rsid w:val="00CE168D"/>
    <w:rsid w:val="00CE2737"/>
    <w:rsid w:val="00CE3E36"/>
    <w:rsid w:val="00CE5E06"/>
    <w:rsid w:val="00CE7605"/>
    <w:rsid w:val="00CE7F13"/>
    <w:rsid w:val="00CF04CD"/>
    <w:rsid w:val="00CF0A4E"/>
    <w:rsid w:val="00CF579B"/>
    <w:rsid w:val="00CF587E"/>
    <w:rsid w:val="00CF619A"/>
    <w:rsid w:val="00CF6742"/>
    <w:rsid w:val="00CF6DC8"/>
    <w:rsid w:val="00CF7D4F"/>
    <w:rsid w:val="00D00983"/>
    <w:rsid w:val="00D011B8"/>
    <w:rsid w:val="00D0309D"/>
    <w:rsid w:val="00D03945"/>
    <w:rsid w:val="00D04BBB"/>
    <w:rsid w:val="00D04CF6"/>
    <w:rsid w:val="00D1010E"/>
    <w:rsid w:val="00D118AF"/>
    <w:rsid w:val="00D11D87"/>
    <w:rsid w:val="00D11FEB"/>
    <w:rsid w:val="00D12B48"/>
    <w:rsid w:val="00D160C4"/>
    <w:rsid w:val="00D1702E"/>
    <w:rsid w:val="00D1724B"/>
    <w:rsid w:val="00D20F87"/>
    <w:rsid w:val="00D21865"/>
    <w:rsid w:val="00D22014"/>
    <w:rsid w:val="00D238B9"/>
    <w:rsid w:val="00D23971"/>
    <w:rsid w:val="00D24311"/>
    <w:rsid w:val="00D30C50"/>
    <w:rsid w:val="00D339ED"/>
    <w:rsid w:val="00D3466D"/>
    <w:rsid w:val="00D34E73"/>
    <w:rsid w:val="00D35B9B"/>
    <w:rsid w:val="00D40142"/>
    <w:rsid w:val="00D40938"/>
    <w:rsid w:val="00D41553"/>
    <w:rsid w:val="00D42CC5"/>
    <w:rsid w:val="00D44180"/>
    <w:rsid w:val="00D44361"/>
    <w:rsid w:val="00D46F47"/>
    <w:rsid w:val="00D51F29"/>
    <w:rsid w:val="00D55128"/>
    <w:rsid w:val="00D570EA"/>
    <w:rsid w:val="00D57FB6"/>
    <w:rsid w:val="00D6087A"/>
    <w:rsid w:val="00D61835"/>
    <w:rsid w:val="00D649F0"/>
    <w:rsid w:val="00D70A30"/>
    <w:rsid w:val="00D70C6E"/>
    <w:rsid w:val="00D73193"/>
    <w:rsid w:val="00D7325E"/>
    <w:rsid w:val="00D74318"/>
    <w:rsid w:val="00D74D40"/>
    <w:rsid w:val="00D77CD4"/>
    <w:rsid w:val="00D80706"/>
    <w:rsid w:val="00D8177C"/>
    <w:rsid w:val="00D8293A"/>
    <w:rsid w:val="00D835E8"/>
    <w:rsid w:val="00D84A83"/>
    <w:rsid w:val="00D8689C"/>
    <w:rsid w:val="00D900C1"/>
    <w:rsid w:val="00D91385"/>
    <w:rsid w:val="00D91585"/>
    <w:rsid w:val="00D91E65"/>
    <w:rsid w:val="00D93C00"/>
    <w:rsid w:val="00D93DEF"/>
    <w:rsid w:val="00D96CAE"/>
    <w:rsid w:val="00D97365"/>
    <w:rsid w:val="00D97389"/>
    <w:rsid w:val="00DA06D9"/>
    <w:rsid w:val="00DA12AA"/>
    <w:rsid w:val="00DA3D2B"/>
    <w:rsid w:val="00DA4EC4"/>
    <w:rsid w:val="00DA5B29"/>
    <w:rsid w:val="00DA6F80"/>
    <w:rsid w:val="00DA7235"/>
    <w:rsid w:val="00DB02A5"/>
    <w:rsid w:val="00DB1871"/>
    <w:rsid w:val="00DB5C6E"/>
    <w:rsid w:val="00DB5E08"/>
    <w:rsid w:val="00DB5F63"/>
    <w:rsid w:val="00DB6CE2"/>
    <w:rsid w:val="00DB7532"/>
    <w:rsid w:val="00DC00B3"/>
    <w:rsid w:val="00DC22A8"/>
    <w:rsid w:val="00DC2C31"/>
    <w:rsid w:val="00DC7F0F"/>
    <w:rsid w:val="00DD1324"/>
    <w:rsid w:val="00DD278F"/>
    <w:rsid w:val="00DD279F"/>
    <w:rsid w:val="00DD2887"/>
    <w:rsid w:val="00DD4DD4"/>
    <w:rsid w:val="00DD59F3"/>
    <w:rsid w:val="00DD6E9A"/>
    <w:rsid w:val="00DE24D8"/>
    <w:rsid w:val="00DE4CA8"/>
    <w:rsid w:val="00DE5F5F"/>
    <w:rsid w:val="00DE66E5"/>
    <w:rsid w:val="00DE763A"/>
    <w:rsid w:val="00DE7994"/>
    <w:rsid w:val="00DE7F2B"/>
    <w:rsid w:val="00DF5B42"/>
    <w:rsid w:val="00DF5C9F"/>
    <w:rsid w:val="00DF6760"/>
    <w:rsid w:val="00DF71C4"/>
    <w:rsid w:val="00E01F71"/>
    <w:rsid w:val="00E023D0"/>
    <w:rsid w:val="00E02454"/>
    <w:rsid w:val="00E03C07"/>
    <w:rsid w:val="00E04501"/>
    <w:rsid w:val="00E07FF8"/>
    <w:rsid w:val="00E10BB4"/>
    <w:rsid w:val="00E12379"/>
    <w:rsid w:val="00E123B9"/>
    <w:rsid w:val="00E12805"/>
    <w:rsid w:val="00E13A50"/>
    <w:rsid w:val="00E13E4C"/>
    <w:rsid w:val="00E147D5"/>
    <w:rsid w:val="00E1673E"/>
    <w:rsid w:val="00E174CB"/>
    <w:rsid w:val="00E22A6C"/>
    <w:rsid w:val="00E22E94"/>
    <w:rsid w:val="00E2470D"/>
    <w:rsid w:val="00E247D4"/>
    <w:rsid w:val="00E30B4F"/>
    <w:rsid w:val="00E31662"/>
    <w:rsid w:val="00E32B8E"/>
    <w:rsid w:val="00E345C4"/>
    <w:rsid w:val="00E367FF"/>
    <w:rsid w:val="00E36CC4"/>
    <w:rsid w:val="00E36D87"/>
    <w:rsid w:val="00E37537"/>
    <w:rsid w:val="00E37554"/>
    <w:rsid w:val="00E37AFA"/>
    <w:rsid w:val="00E400CC"/>
    <w:rsid w:val="00E4107E"/>
    <w:rsid w:val="00E41410"/>
    <w:rsid w:val="00E41536"/>
    <w:rsid w:val="00E41C7B"/>
    <w:rsid w:val="00E46499"/>
    <w:rsid w:val="00E4667C"/>
    <w:rsid w:val="00E511D5"/>
    <w:rsid w:val="00E5125B"/>
    <w:rsid w:val="00E51AAA"/>
    <w:rsid w:val="00E51BC1"/>
    <w:rsid w:val="00E53AC9"/>
    <w:rsid w:val="00E57C9D"/>
    <w:rsid w:val="00E57F1A"/>
    <w:rsid w:val="00E6044D"/>
    <w:rsid w:val="00E609E0"/>
    <w:rsid w:val="00E60B98"/>
    <w:rsid w:val="00E6129D"/>
    <w:rsid w:val="00E61814"/>
    <w:rsid w:val="00E63B4D"/>
    <w:rsid w:val="00E645B0"/>
    <w:rsid w:val="00E64B24"/>
    <w:rsid w:val="00E651B5"/>
    <w:rsid w:val="00E6742F"/>
    <w:rsid w:val="00E71056"/>
    <w:rsid w:val="00E720AF"/>
    <w:rsid w:val="00E73557"/>
    <w:rsid w:val="00E745FE"/>
    <w:rsid w:val="00E76915"/>
    <w:rsid w:val="00E77F43"/>
    <w:rsid w:val="00E80B83"/>
    <w:rsid w:val="00E80C85"/>
    <w:rsid w:val="00E8249B"/>
    <w:rsid w:val="00E8307E"/>
    <w:rsid w:val="00E83FFC"/>
    <w:rsid w:val="00E84015"/>
    <w:rsid w:val="00E8488E"/>
    <w:rsid w:val="00E84C5E"/>
    <w:rsid w:val="00E85511"/>
    <w:rsid w:val="00E869F4"/>
    <w:rsid w:val="00E871FD"/>
    <w:rsid w:val="00E87E71"/>
    <w:rsid w:val="00E9057C"/>
    <w:rsid w:val="00E92091"/>
    <w:rsid w:val="00E9335C"/>
    <w:rsid w:val="00E93B9F"/>
    <w:rsid w:val="00E93BE1"/>
    <w:rsid w:val="00E95C69"/>
    <w:rsid w:val="00E95D63"/>
    <w:rsid w:val="00EA09A3"/>
    <w:rsid w:val="00EA5358"/>
    <w:rsid w:val="00EA544D"/>
    <w:rsid w:val="00EA5D20"/>
    <w:rsid w:val="00EA7919"/>
    <w:rsid w:val="00EB3CA4"/>
    <w:rsid w:val="00EB468E"/>
    <w:rsid w:val="00EB4D31"/>
    <w:rsid w:val="00EB4F94"/>
    <w:rsid w:val="00EB6546"/>
    <w:rsid w:val="00EB7865"/>
    <w:rsid w:val="00EC0664"/>
    <w:rsid w:val="00EC2320"/>
    <w:rsid w:val="00EC3756"/>
    <w:rsid w:val="00EC3A37"/>
    <w:rsid w:val="00EC4201"/>
    <w:rsid w:val="00EC5934"/>
    <w:rsid w:val="00ED066D"/>
    <w:rsid w:val="00ED2429"/>
    <w:rsid w:val="00ED2F48"/>
    <w:rsid w:val="00ED3951"/>
    <w:rsid w:val="00ED45D3"/>
    <w:rsid w:val="00ED69EA"/>
    <w:rsid w:val="00ED79AA"/>
    <w:rsid w:val="00ED7CE0"/>
    <w:rsid w:val="00EE0B05"/>
    <w:rsid w:val="00EE4A87"/>
    <w:rsid w:val="00EE565D"/>
    <w:rsid w:val="00EE74FC"/>
    <w:rsid w:val="00EE7F83"/>
    <w:rsid w:val="00EF0EC3"/>
    <w:rsid w:val="00EF12CA"/>
    <w:rsid w:val="00EF4787"/>
    <w:rsid w:val="00EF6A9B"/>
    <w:rsid w:val="00F007DC"/>
    <w:rsid w:val="00F00E5E"/>
    <w:rsid w:val="00F05438"/>
    <w:rsid w:val="00F06FB5"/>
    <w:rsid w:val="00F0760B"/>
    <w:rsid w:val="00F100F8"/>
    <w:rsid w:val="00F138EA"/>
    <w:rsid w:val="00F149A9"/>
    <w:rsid w:val="00F15715"/>
    <w:rsid w:val="00F173C3"/>
    <w:rsid w:val="00F20826"/>
    <w:rsid w:val="00F21039"/>
    <w:rsid w:val="00F251E3"/>
    <w:rsid w:val="00F269AA"/>
    <w:rsid w:val="00F31966"/>
    <w:rsid w:val="00F330EC"/>
    <w:rsid w:val="00F352EA"/>
    <w:rsid w:val="00F35E1F"/>
    <w:rsid w:val="00F37323"/>
    <w:rsid w:val="00F37AE2"/>
    <w:rsid w:val="00F41256"/>
    <w:rsid w:val="00F41D6C"/>
    <w:rsid w:val="00F426EE"/>
    <w:rsid w:val="00F44B40"/>
    <w:rsid w:val="00F46064"/>
    <w:rsid w:val="00F46429"/>
    <w:rsid w:val="00F46B51"/>
    <w:rsid w:val="00F46C7F"/>
    <w:rsid w:val="00F470F5"/>
    <w:rsid w:val="00F4788E"/>
    <w:rsid w:val="00F47911"/>
    <w:rsid w:val="00F479EA"/>
    <w:rsid w:val="00F50E57"/>
    <w:rsid w:val="00F5159F"/>
    <w:rsid w:val="00F51DB6"/>
    <w:rsid w:val="00F554F0"/>
    <w:rsid w:val="00F55856"/>
    <w:rsid w:val="00F563F6"/>
    <w:rsid w:val="00F56875"/>
    <w:rsid w:val="00F5724C"/>
    <w:rsid w:val="00F574DD"/>
    <w:rsid w:val="00F5797F"/>
    <w:rsid w:val="00F60441"/>
    <w:rsid w:val="00F6169D"/>
    <w:rsid w:val="00F646B8"/>
    <w:rsid w:val="00F646D9"/>
    <w:rsid w:val="00F651E8"/>
    <w:rsid w:val="00F65229"/>
    <w:rsid w:val="00F6559F"/>
    <w:rsid w:val="00F65A98"/>
    <w:rsid w:val="00F730E0"/>
    <w:rsid w:val="00F73119"/>
    <w:rsid w:val="00F75C4F"/>
    <w:rsid w:val="00F778FA"/>
    <w:rsid w:val="00F826EE"/>
    <w:rsid w:val="00F828CE"/>
    <w:rsid w:val="00F8300E"/>
    <w:rsid w:val="00F834F9"/>
    <w:rsid w:val="00F83F05"/>
    <w:rsid w:val="00F845B2"/>
    <w:rsid w:val="00F84DB6"/>
    <w:rsid w:val="00F857BF"/>
    <w:rsid w:val="00F85986"/>
    <w:rsid w:val="00F85EFC"/>
    <w:rsid w:val="00F86C73"/>
    <w:rsid w:val="00F91B50"/>
    <w:rsid w:val="00F9240D"/>
    <w:rsid w:val="00F929EB"/>
    <w:rsid w:val="00F939E5"/>
    <w:rsid w:val="00F95450"/>
    <w:rsid w:val="00F9609F"/>
    <w:rsid w:val="00F9706A"/>
    <w:rsid w:val="00FA1388"/>
    <w:rsid w:val="00FA31A2"/>
    <w:rsid w:val="00FA3876"/>
    <w:rsid w:val="00FA3C35"/>
    <w:rsid w:val="00FA5141"/>
    <w:rsid w:val="00FA58E6"/>
    <w:rsid w:val="00FB1347"/>
    <w:rsid w:val="00FB3902"/>
    <w:rsid w:val="00FB40E8"/>
    <w:rsid w:val="00FB4589"/>
    <w:rsid w:val="00FB46A8"/>
    <w:rsid w:val="00FB5054"/>
    <w:rsid w:val="00FB6624"/>
    <w:rsid w:val="00FB7766"/>
    <w:rsid w:val="00FB77C4"/>
    <w:rsid w:val="00FB79AF"/>
    <w:rsid w:val="00FC00A0"/>
    <w:rsid w:val="00FC40C3"/>
    <w:rsid w:val="00FC47B7"/>
    <w:rsid w:val="00FD0C10"/>
    <w:rsid w:val="00FD14C1"/>
    <w:rsid w:val="00FD1D18"/>
    <w:rsid w:val="00FD31F5"/>
    <w:rsid w:val="00FD543B"/>
    <w:rsid w:val="00FD653C"/>
    <w:rsid w:val="00FD6C22"/>
    <w:rsid w:val="00FD7BD2"/>
    <w:rsid w:val="00FE09FA"/>
    <w:rsid w:val="00FE14F9"/>
    <w:rsid w:val="00FE24F7"/>
    <w:rsid w:val="00FE26C7"/>
    <w:rsid w:val="00FE2BB5"/>
    <w:rsid w:val="00FE3FA5"/>
    <w:rsid w:val="00FE4CDF"/>
    <w:rsid w:val="00FE6546"/>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863"/>
  <w15:docId w15:val="{9F09FBE6-5BF8-425A-B5EF-4D7AA6CE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A31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700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4FB1"/>
    <w:pPr>
      <w:ind w:left="720"/>
      <w:contextualSpacing/>
    </w:pPr>
  </w:style>
  <w:style w:type="paragraph" w:styleId="Header">
    <w:name w:val="header"/>
    <w:basedOn w:val="Normal"/>
    <w:link w:val="HeaderChar"/>
    <w:uiPriority w:val="99"/>
    <w:semiHidden/>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character" w:styleId="Hyperlink">
    <w:name w:val="Hyperlink"/>
    <w:basedOn w:val="DefaultParagraphFont"/>
    <w:uiPriority w:val="99"/>
    <w:unhideWhenUsed/>
    <w:rsid w:val="00706B12"/>
    <w:rPr>
      <w:color w:val="0000FF" w:themeColor="hyperlink"/>
      <w:u w:val="single"/>
    </w:rPr>
  </w:style>
  <w:style w:type="paragraph" w:styleId="BalloonText">
    <w:name w:val="Balloon Text"/>
    <w:basedOn w:val="Normal"/>
    <w:link w:val="BalloonTextChar"/>
    <w:uiPriority w:val="99"/>
    <w:semiHidden/>
    <w:unhideWhenUsed/>
    <w:rsid w:val="0079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3E"/>
    <w:rPr>
      <w:rFonts w:ascii="Tahoma" w:hAnsi="Tahoma" w:cs="Tahoma"/>
      <w:sz w:val="16"/>
      <w:szCs w:val="16"/>
    </w:rPr>
  </w:style>
  <w:style w:type="paragraph" w:customStyle="1" w:styleId="Default">
    <w:name w:val="Default"/>
    <w:rsid w:val="005F0F31"/>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F95450"/>
  </w:style>
  <w:style w:type="character" w:customStyle="1" w:styleId="Heading5Char">
    <w:name w:val="Heading 5 Char"/>
    <w:basedOn w:val="DefaultParagraphFont"/>
    <w:link w:val="Heading5"/>
    <w:uiPriority w:val="9"/>
    <w:rsid w:val="00970012"/>
    <w:rPr>
      <w:rFonts w:ascii="Times New Roman" w:eastAsia="Times New Roman" w:hAnsi="Times New Roman" w:cs="Times New Roman"/>
      <w:b/>
      <w:bCs/>
      <w:sz w:val="20"/>
      <w:szCs w:val="20"/>
    </w:rPr>
  </w:style>
  <w:style w:type="character" w:styleId="Strong">
    <w:name w:val="Strong"/>
    <w:basedOn w:val="DefaultParagraphFont"/>
    <w:uiPriority w:val="22"/>
    <w:qFormat/>
    <w:rsid w:val="00970012"/>
    <w:rPr>
      <w:b/>
      <w:bCs/>
    </w:rPr>
  </w:style>
  <w:style w:type="paragraph" w:styleId="NormalWeb">
    <w:name w:val="Normal (Web)"/>
    <w:basedOn w:val="Normal"/>
    <w:uiPriority w:val="99"/>
    <w:semiHidden/>
    <w:unhideWhenUsed/>
    <w:rsid w:val="009700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5D4B"/>
    <w:rPr>
      <w:color w:val="605E5C"/>
      <w:shd w:val="clear" w:color="auto" w:fill="E1DFDD"/>
    </w:rPr>
  </w:style>
  <w:style w:type="character" w:customStyle="1" w:styleId="Heading3Char">
    <w:name w:val="Heading 3 Char"/>
    <w:basedOn w:val="DefaultParagraphFont"/>
    <w:link w:val="Heading3"/>
    <w:uiPriority w:val="9"/>
    <w:rsid w:val="00FA31A2"/>
    <w:rPr>
      <w:rFonts w:asciiTheme="majorHAnsi" w:eastAsiaTheme="majorEastAsia" w:hAnsiTheme="majorHAnsi" w:cstheme="majorBidi"/>
      <w:color w:val="243F60" w:themeColor="accent1" w:themeShade="7F"/>
      <w:sz w:val="24"/>
      <w:szCs w:val="24"/>
    </w:rPr>
  </w:style>
  <w:style w:type="numbering" w:customStyle="1" w:styleId="LFO25">
    <w:name w:val="LFO25"/>
    <w:rsid w:val="00431671"/>
    <w:pPr>
      <w:numPr>
        <w:numId w:val="33"/>
      </w:numPr>
    </w:pPr>
  </w:style>
  <w:style w:type="paragraph" w:customStyle="1" w:styleId="TableParagraph">
    <w:name w:val="Table Paragraph"/>
    <w:basedOn w:val="Normal"/>
    <w:uiPriority w:val="1"/>
    <w:qFormat/>
    <w:rsid w:val="00611C28"/>
    <w:pPr>
      <w:widowControl w:val="0"/>
      <w:autoSpaceDE w:val="0"/>
      <w:autoSpaceDN w:val="0"/>
      <w:spacing w:after="0" w:line="240" w:lineRule="auto"/>
      <w:ind w:left="828"/>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720"/>
          <w:marRight w:val="0"/>
          <w:marTop w:val="96"/>
          <w:marBottom w:val="0"/>
          <w:divBdr>
            <w:top w:val="none" w:sz="0" w:space="0" w:color="auto"/>
            <w:left w:val="none" w:sz="0" w:space="0" w:color="auto"/>
            <w:bottom w:val="none" w:sz="0" w:space="0" w:color="auto"/>
            <w:right w:val="none" w:sz="0" w:space="0" w:color="auto"/>
          </w:divBdr>
        </w:div>
      </w:divsChild>
    </w:div>
    <w:div w:id="138622197">
      <w:bodyDiv w:val="1"/>
      <w:marLeft w:val="0"/>
      <w:marRight w:val="0"/>
      <w:marTop w:val="0"/>
      <w:marBottom w:val="0"/>
      <w:divBdr>
        <w:top w:val="none" w:sz="0" w:space="0" w:color="auto"/>
        <w:left w:val="none" w:sz="0" w:space="0" w:color="auto"/>
        <w:bottom w:val="none" w:sz="0" w:space="0" w:color="auto"/>
        <w:right w:val="none" w:sz="0" w:space="0" w:color="auto"/>
      </w:divBdr>
      <w:divsChild>
        <w:div w:id="949240727">
          <w:marLeft w:val="1354"/>
          <w:marRight w:val="0"/>
          <w:marTop w:val="96"/>
          <w:marBottom w:val="0"/>
          <w:divBdr>
            <w:top w:val="none" w:sz="0" w:space="0" w:color="auto"/>
            <w:left w:val="none" w:sz="0" w:space="0" w:color="auto"/>
            <w:bottom w:val="none" w:sz="0" w:space="0" w:color="auto"/>
            <w:right w:val="none" w:sz="0" w:space="0" w:color="auto"/>
          </w:divBdr>
        </w:div>
      </w:divsChild>
    </w:div>
    <w:div w:id="158276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2242">
          <w:marLeft w:val="720"/>
          <w:marRight w:val="0"/>
          <w:marTop w:val="96"/>
          <w:marBottom w:val="0"/>
          <w:divBdr>
            <w:top w:val="none" w:sz="0" w:space="0" w:color="auto"/>
            <w:left w:val="none" w:sz="0" w:space="0" w:color="auto"/>
            <w:bottom w:val="none" w:sz="0" w:space="0" w:color="auto"/>
            <w:right w:val="none" w:sz="0" w:space="0" w:color="auto"/>
          </w:divBdr>
        </w:div>
      </w:divsChild>
    </w:div>
    <w:div w:id="260185557">
      <w:bodyDiv w:val="1"/>
      <w:marLeft w:val="0"/>
      <w:marRight w:val="0"/>
      <w:marTop w:val="0"/>
      <w:marBottom w:val="0"/>
      <w:divBdr>
        <w:top w:val="none" w:sz="0" w:space="0" w:color="auto"/>
        <w:left w:val="none" w:sz="0" w:space="0" w:color="auto"/>
        <w:bottom w:val="none" w:sz="0" w:space="0" w:color="auto"/>
        <w:right w:val="none" w:sz="0" w:space="0" w:color="auto"/>
      </w:divBdr>
      <w:divsChild>
        <w:div w:id="903292219">
          <w:marLeft w:val="720"/>
          <w:marRight w:val="0"/>
          <w:marTop w:val="96"/>
          <w:marBottom w:val="0"/>
          <w:divBdr>
            <w:top w:val="none" w:sz="0" w:space="0" w:color="auto"/>
            <w:left w:val="none" w:sz="0" w:space="0" w:color="auto"/>
            <w:bottom w:val="none" w:sz="0" w:space="0" w:color="auto"/>
            <w:right w:val="none" w:sz="0" w:space="0" w:color="auto"/>
          </w:divBdr>
        </w:div>
        <w:div w:id="1776319634">
          <w:marLeft w:val="1354"/>
          <w:marRight w:val="0"/>
          <w:marTop w:val="96"/>
          <w:marBottom w:val="0"/>
          <w:divBdr>
            <w:top w:val="none" w:sz="0" w:space="0" w:color="auto"/>
            <w:left w:val="none" w:sz="0" w:space="0" w:color="auto"/>
            <w:bottom w:val="none" w:sz="0" w:space="0" w:color="auto"/>
            <w:right w:val="none" w:sz="0" w:space="0" w:color="auto"/>
          </w:divBdr>
        </w:div>
      </w:divsChild>
    </w:div>
    <w:div w:id="266353797">
      <w:bodyDiv w:val="1"/>
      <w:marLeft w:val="0"/>
      <w:marRight w:val="0"/>
      <w:marTop w:val="0"/>
      <w:marBottom w:val="0"/>
      <w:divBdr>
        <w:top w:val="none" w:sz="0" w:space="0" w:color="auto"/>
        <w:left w:val="none" w:sz="0" w:space="0" w:color="auto"/>
        <w:bottom w:val="none" w:sz="0" w:space="0" w:color="auto"/>
        <w:right w:val="none" w:sz="0" w:space="0" w:color="auto"/>
      </w:divBdr>
      <w:divsChild>
        <w:div w:id="175195298">
          <w:marLeft w:val="720"/>
          <w:marRight w:val="0"/>
          <w:marTop w:val="96"/>
          <w:marBottom w:val="0"/>
          <w:divBdr>
            <w:top w:val="none" w:sz="0" w:space="0" w:color="auto"/>
            <w:left w:val="none" w:sz="0" w:space="0" w:color="auto"/>
            <w:bottom w:val="none" w:sz="0" w:space="0" w:color="auto"/>
            <w:right w:val="none" w:sz="0" w:space="0" w:color="auto"/>
          </w:divBdr>
        </w:div>
      </w:divsChild>
    </w:div>
    <w:div w:id="284892555">
      <w:bodyDiv w:val="1"/>
      <w:marLeft w:val="0"/>
      <w:marRight w:val="0"/>
      <w:marTop w:val="0"/>
      <w:marBottom w:val="0"/>
      <w:divBdr>
        <w:top w:val="none" w:sz="0" w:space="0" w:color="auto"/>
        <w:left w:val="none" w:sz="0" w:space="0" w:color="auto"/>
        <w:bottom w:val="none" w:sz="0" w:space="0" w:color="auto"/>
        <w:right w:val="none" w:sz="0" w:space="0" w:color="auto"/>
      </w:divBdr>
    </w:div>
    <w:div w:id="370804968">
      <w:bodyDiv w:val="1"/>
      <w:marLeft w:val="0"/>
      <w:marRight w:val="0"/>
      <w:marTop w:val="0"/>
      <w:marBottom w:val="0"/>
      <w:divBdr>
        <w:top w:val="none" w:sz="0" w:space="0" w:color="auto"/>
        <w:left w:val="none" w:sz="0" w:space="0" w:color="auto"/>
        <w:bottom w:val="none" w:sz="0" w:space="0" w:color="auto"/>
        <w:right w:val="none" w:sz="0" w:space="0" w:color="auto"/>
      </w:divBdr>
    </w:div>
    <w:div w:id="564684396">
      <w:bodyDiv w:val="1"/>
      <w:marLeft w:val="0"/>
      <w:marRight w:val="0"/>
      <w:marTop w:val="0"/>
      <w:marBottom w:val="0"/>
      <w:divBdr>
        <w:top w:val="none" w:sz="0" w:space="0" w:color="auto"/>
        <w:left w:val="none" w:sz="0" w:space="0" w:color="auto"/>
        <w:bottom w:val="none" w:sz="0" w:space="0" w:color="auto"/>
        <w:right w:val="none" w:sz="0" w:space="0" w:color="auto"/>
      </w:divBdr>
    </w:div>
    <w:div w:id="583222513">
      <w:bodyDiv w:val="1"/>
      <w:marLeft w:val="0"/>
      <w:marRight w:val="0"/>
      <w:marTop w:val="0"/>
      <w:marBottom w:val="0"/>
      <w:divBdr>
        <w:top w:val="none" w:sz="0" w:space="0" w:color="auto"/>
        <w:left w:val="none" w:sz="0" w:space="0" w:color="auto"/>
        <w:bottom w:val="none" w:sz="0" w:space="0" w:color="auto"/>
        <w:right w:val="none" w:sz="0" w:space="0" w:color="auto"/>
      </w:divBdr>
    </w:div>
    <w:div w:id="869075920">
      <w:bodyDiv w:val="1"/>
      <w:marLeft w:val="0"/>
      <w:marRight w:val="0"/>
      <w:marTop w:val="0"/>
      <w:marBottom w:val="0"/>
      <w:divBdr>
        <w:top w:val="none" w:sz="0" w:space="0" w:color="auto"/>
        <w:left w:val="none" w:sz="0" w:space="0" w:color="auto"/>
        <w:bottom w:val="none" w:sz="0" w:space="0" w:color="auto"/>
        <w:right w:val="none" w:sz="0" w:space="0" w:color="auto"/>
      </w:divBdr>
      <w:divsChild>
        <w:div w:id="405883640">
          <w:marLeft w:val="1354"/>
          <w:marRight w:val="0"/>
          <w:marTop w:val="96"/>
          <w:marBottom w:val="0"/>
          <w:divBdr>
            <w:top w:val="none" w:sz="0" w:space="0" w:color="auto"/>
            <w:left w:val="none" w:sz="0" w:space="0" w:color="auto"/>
            <w:bottom w:val="none" w:sz="0" w:space="0" w:color="auto"/>
            <w:right w:val="none" w:sz="0" w:space="0" w:color="auto"/>
          </w:divBdr>
        </w:div>
      </w:divsChild>
    </w:div>
    <w:div w:id="945380061">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8">
          <w:marLeft w:val="1354"/>
          <w:marRight w:val="0"/>
          <w:marTop w:val="96"/>
          <w:marBottom w:val="0"/>
          <w:divBdr>
            <w:top w:val="none" w:sz="0" w:space="0" w:color="auto"/>
            <w:left w:val="none" w:sz="0" w:space="0" w:color="auto"/>
            <w:bottom w:val="none" w:sz="0" w:space="0" w:color="auto"/>
            <w:right w:val="none" w:sz="0" w:space="0" w:color="auto"/>
          </w:divBdr>
        </w:div>
      </w:divsChild>
    </w:div>
    <w:div w:id="983241040">
      <w:bodyDiv w:val="1"/>
      <w:marLeft w:val="0"/>
      <w:marRight w:val="0"/>
      <w:marTop w:val="0"/>
      <w:marBottom w:val="0"/>
      <w:divBdr>
        <w:top w:val="none" w:sz="0" w:space="0" w:color="auto"/>
        <w:left w:val="none" w:sz="0" w:space="0" w:color="auto"/>
        <w:bottom w:val="none" w:sz="0" w:space="0" w:color="auto"/>
        <w:right w:val="none" w:sz="0" w:space="0" w:color="auto"/>
      </w:divBdr>
    </w:div>
    <w:div w:id="1051616426">
      <w:bodyDiv w:val="1"/>
      <w:marLeft w:val="0"/>
      <w:marRight w:val="0"/>
      <w:marTop w:val="0"/>
      <w:marBottom w:val="0"/>
      <w:divBdr>
        <w:top w:val="none" w:sz="0" w:space="0" w:color="auto"/>
        <w:left w:val="none" w:sz="0" w:space="0" w:color="auto"/>
        <w:bottom w:val="none" w:sz="0" w:space="0" w:color="auto"/>
        <w:right w:val="none" w:sz="0" w:space="0" w:color="auto"/>
      </w:divBdr>
      <w:divsChild>
        <w:div w:id="1736320781">
          <w:marLeft w:val="1354"/>
          <w:marRight w:val="0"/>
          <w:marTop w:val="96"/>
          <w:marBottom w:val="0"/>
          <w:divBdr>
            <w:top w:val="none" w:sz="0" w:space="0" w:color="auto"/>
            <w:left w:val="none" w:sz="0" w:space="0" w:color="auto"/>
            <w:bottom w:val="none" w:sz="0" w:space="0" w:color="auto"/>
            <w:right w:val="none" w:sz="0" w:space="0" w:color="auto"/>
          </w:divBdr>
        </w:div>
      </w:divsChild>
    </w:div>
    <w:div w:id="1161657394">
      <w:bodyDiv w:val="1"/>
      <w:marLeft w:val="0"/>
      <w:marRight w:val="0"/>
      <w:marTop w:val="0"/>
      <w:marBottom w:val="0"/>
      <w:divBdr>
        <w:top w:val="none" w:sz="0" w:space="0" w:color="auto"/>
        <w:left w:val="none" w:sz="0" w:space="0" w:color="auto"/>
        <w:bottom w:val="none" w:sz="0" w:space="0" w:color="auto"/>
        <w:right w:val="none" w:sz="0" w:space="0" w:color="auto"/>
      </w:divBdr>
      <w:divsChild>
        <w:div w:id="74017738">
          <w:marLeft w:val="720"/>
          <w:marRight w:val="0"/>
          <w:marTop w:val="96"/>
          <w:marBottom w:val="0"/>
          <w:divBdr>
            <w:top w:val="none" w:sz="0" w:space="0" w:color="auto"/>
            <w:left w:val="none" w:sz="0" w:space="0" w:color="auto"/>
            <w:bottom w:val="none" w:sz="0" w:space="0" w:color="auto"/>
            <w:right w:val="none" w:sz="0" w:space="0" w:color="auto"/>
          </w:divBdr>
        </w:div>
      </w:divsChild>
    </w:div>
    <w:div w:id="1341129191">
      <w:bodyDiv w:val="1"/>
      <w:marLeft w:val="0"/>
      <w:marRight w:val="0"/>
      <w:marTop w:val="0"/>
      <w:marBottom w:val="0"/>
      <w:divBdr>
        <w:top w:val="none" w:sz="0" w:space="0" w:color="auto"/>
        <w:left w:val="none" w:sz="0" w:space="0" w:color="auto"/>
        <w:bottom w:val="none" w:sz="0" w:space="0" w:color="auto"/>
        <w:right w:val="none" w:sz="0" w:space="0" w:color="auto"/>
      </w:divBdr>
      <w:divsChild>
        <w:div w:id="973605110">
          <w:marLeft w:val="720"/>
          <w:marRight w:val="0"/>
          <w:marTop w:val="96"/>
          <w:marBottom w:val="0"/>
          <w:divBdr>
            <w:top w:val="none" w:sz="0" w:space="0" w:color="auto"/>
            <w:left w:val="none" w:sz="0" w:space="0" w:color="auto"/>
            <w:bottom w:val="none" w:sz="0" w:space="0" w:color="auto"/>
            <w:right w:val="none" w:sz="0" w:space="0" w:color="auto"/>
          </w:divBdr>
        </w:div>
      </w:divsChild>
    </w:div>
    <w:div w:id="14737189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14">
          <w:marLeft w:val="720"/>
          <w:marRight w:val="0"/>
          <w:marTop w:val="96"/>
          <w:marBottom w:val="0"/>
          <w:divBdr>
            <w:top w:val="none" w:sz="0" w:space="0" w:color="auto"/>
            <w:left w:val="none" w:sz="0" w:space="0" w:color="auto"/>
            <w:bottom w:val="none" w:sz="0" w:space="0" w:color="auto"/>
            <w:right w:val="none" w:sz="0" w:space="0" w:color="auto"/>
          </w:divBdr>
        </w:div>
      </w:divsChild>
    </w:div>
    <w:div w:id="149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95158766">
          <w:marLeft w:val="720"/>
          <w:marRight w:val="0"/>
          <w:marTop w:val="96"/>
          <w:marBottom w:val="0"/>
          <w:divBdr>
            <w:top w:val="none" w:sz="0" w:space="0" w:color="auto"/>
            <w:left w:val="none" w:sz="0" w:space="0" w:color="auto"/>
            <w:bottom w:val="none" w:sz="0" w:space="0" w:color="auto"/>
            <w:right w:val="none" w:sz="0" w:space="0" w:color="auto"/>
          </w:divBdr>
        </w:div>
      </w:divsChild>
    </w:div>
    <w:div w:id="1590307812">
      <w:bodyDiv w:val="1"/>
      <w:marLeft w:val="0"/>
      <w:marRight w:val="0"/>
      <w:marTop w:val="0"/>
      <w:marBottom w:val="0"/>
      <w:divBdr>
        <w:top w:val="none" w:sz="0" w:space="0" w:color="auto"/>
        <w:left w:val="none" w:sz="0" w:space="0" w:color="auto"/>
        <w:bottom w:val="none" w:sz="0" w:space="0" w:color="auto"/>
        <w:right w:val="none" w:sz="0" w:space="0" w:color="auto"/>
      </w:divBdr>
    </w:div>
    <w:div w:id="1640844235">
      <w:bodyDiv w:val="1"/>
      <w:marLeft w:val="0"/>
      <w:marRight w:val="0"/>
      <w:marTop w:val="0"/>
      <w:marBottom w:val="0"/>
      <w:divBdr>
        <w:top w:val="none" w:sz="0" w:space="0" w:color="auto"/>
        <w:left w:val="none" w:sz="0" w:space="0" w:color="auto"/>
        <w:bottom w:val="none" w:sz="0" w:space="0" w:color="auto"/>
        <w:right w:val="none" w:sz="0" w:space="0" w:color="auto"/>
      </w:divBdr>
      <w:divsChild>
        <w:div w:id="1589459831">
          <w:marLeft w:val="1354"/>
          <w:marRight w:val="0"/>
          <w:marTop w:val="96"/>
          <w:marBottom w:val="0"/>
          <w:divBdr>
            <w:top w:val="none" w:sz="0" w:space="0" w:color="auto"/>
            <w:left w:val="none" w:sz="0" w:space="0" w:color="auto"/>
            <w:bottom w:val="none" w:sz="0" w:space="0" w:color="auto"/>
            <w:right w:val="none" w:sz="0" w:space="0" w:color="auto"/>
          </w:divBdr>
        </w:div>
      </w:divsChild>
    </w:div>
    <w:div w:id="1741519426">
      <w:bodyDiv w:val="1"/>
      <w:marLeft w:val="0"/>
      <w:marRight w:val="0"/>
      <w:marTop w:val="0"/>
      <w:marBottom w:val="0"/>
      <w:divBdr>
        <w:top w:val="none" w:sz="0" w:space="0" w:color="auto"/>
        <w:left w:val="none" w:sz="0" w:space="0" w:color="auto"/>
        <w:bottom w:val="none" w:sz="0" w:space="0" w:color="auto"/>
        <w:right w:val="none" w:sz="0" w:space="0" w:color="auto"/>
      </w:divBdr>
      <w:divsChild>
        <w:div w:id="1586381821">
          <w:marLeft w:val="720"/>
          <w:marRight w:val="0"/>
          <w:marTop w:val="96"/>
          <w:marBottom w:val="0"/>
          <w:divBdr>
            <w:top w:val="none" w:sz="0" w:space="0" w:color="auto"/>
            <w:left w:val="none" w:sz="0" w:space="0" w:color="auto"/>
            <w:bottom w:val="none" w:sz="0" w:space="0" w:color="auto"/>
            <w:right w:val="none" w:sz="0" w:space="0" w:color="auto"/>
          </w:divBdr>
        </w:div>
      </w:divsChild>
    </w:div>
    <w:div w:id="1743672370">
      <w:bodyDiv w:val="1"/>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720"/>
          <w:marRight w:val="0"/>
          <w:marTop w:val="96"/>
          <w:marBottom w:val="0"/>
          <w:divBdr>
            <w:top w:val="none" w:sz="0" w:space="0" w:color="auto"/>
            <w:left w:val="none" w:sz="0" w:space="0" w:color="auto"/>
            <w:bottom w:val="none" w:sz="0" w:space="0" w:color="auto"/>
            <w:right w:val="none" w:sz="0" w:space="0" w:color="auto"/>
          </w:divBdr>
        </w:div>
      </w:divsChild>
    </w:div>
    <w:div w:id="1758868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4221">
          <w:marLeft w:val="720"/>
          <w:marRight w:val="0"/>
          <w:marTop w:val="96"/>
          <w:marBottom w:val="0"/>
          <w:divBdr>
            <w:top w:val="none" w:sz="0" w:space="0" w:color="auto"/>
            <w:left w:val="none" w:sz="0" w:space="0" w:color="auto"/>
            <w:bottom w:val="none" w:sz="0" w:space="0" w:color="auto"/>
            <w:right w:val="none" w:sz="0" w:space="0" w:color="auto"/>
          </w:divBdr>
        </w:div>
      </w:divsChild>
    </w:div>
    <w:div w:id="1950045064">
      <w:bodyDiv w:val="1"/>
      <w:marLeft w:val="0"/>
      <w:marRight w:val="0"/>
      <w:marTop w:val="0"/>
      <w:marBottom w:val="0"/>
      <w:divBdr>
        <w:top w:val="none" w:sz="0" w:space="0" w:color="auto"/>
        <w:left w:val="none" w:sz="0" w:space="0" w:color="auto"/>
        <w:bottom w:val="none" w:sz="0" w:space="0" w:color="auto"/>
        <w:right w:val="none" w:sz="0" w:space="0" w:color="auto"/>
      </w:divBdr>
      <w:divsChild>
        <w:div w:id="1978682069">
          <w:marLeft w:val="1354"/>
          <w:marRight w:val="0"/>
          <w:marTop w:val="96"/>
          <w:marBottom w:val="0"/>
          <w:divBdr>
            <w:top w:val="none" w:sz="0" w:space="0" w:color="auto"/>
            <w:left w:val="none" w:sz="0" w:space="0" w:color="auto"/>
            <w:bottom w:val="none" w:sz="0" w:space="0" w:color="auto"/>
            <w:right w:val="none" w:sz="0" w:space="0" w:color="auto"/>
          </w:divBdr>
        </w:div>
      </w:divsChild>
    </w:div>
    <w:div w:id="1985233072">
      <w:bodyDiv w:val="1"/>
      <w:marLeft w:val="0"/>
      <w:marRight w:val="0"/>
      <w:marTop w:val="0"/>
      <w:marBottom w:val="0"/>
      <w:divBdr>
        <w:top w:val="none" w:sz="0" w:space="0" w:color="auto"/>
        <w:left w:val="none" w:sz="0" w:space="0" w:color="auto"/>
        <w:bottom w:val="none" w:sz="0" w:space="0" w:color="auto"/>
        <w:right w:val="none" w:sz="0" w:space="0" w:color="auto"/>
      </w:divBdr>
      <w:divsChild>
        <w:div w:id="863134870">
          <w:marLeft w:val="720"/>
          <w:marRight w:val="0"/>
          <w:marTop w:val="96"/>
          <w:marBottom w:val="0"/>
          <w:divBdr>
            <w:top w:val="none" w:sz="0" w:space="0" w:color="auto"/>
            <w:left w:val="none" w:sz="0" w:space="0" w:color="auto"/>
            <w:bottom w:val="none" w:sz="0" w:space="0" w:color="auto"/>
            <w:right w:val="none" w:sz="0" w:space="0" w:color="auto"/>
          </w:divBdr>
        </w:div>
      </w:divsChild>
    </w:div>
    <w:div w:id="20253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office@stpaulscrompton.org.uk" TargetMode="External"/><Relationship Id="rId13" Type="http://schemas.openxmlformats.org/officeDocument/2006/relationships/hyperlink" Target="https://www.salford.gov.uk/children-and-families/early-help-for-famil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lford.gov.uk/children-and-families/salfords-neurodevelopmental-offer/salford-s-neurodevelopmental-assessment-pathw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paulscrompto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stpaulscrompton.org.uk" TargetMode="External"/><Relationship Id="rId4" Type="http://schemas.openxmlformats.org/officeDocument/2006/relationships/webSettings" Target="webSettings.xml"/><Relationship Id="rId9" Type="http://schemas.openxmlformats.org/officeDocument/2006/relationships/hyperlink" Target="http://www.stpaulscrompt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lorraine.stephen</dc:creator>
  <cp:lastModifiedBy>Mrs Marshall</cp:lastModifiedBy>
  <cp:revision>2</cp:revision>
  <cp:lastPrinted>2017-03-03T10:09:00Z</cp:lastPrinted>
  <dcterms:created xsi:type="dcterms:W3CDTF">2023-09-23T21:02:00Z</dcterms:created>
  <dcterms:modified xsi:type="dcterms:W3CDTF">2023-09-23T21:02:00Z</dcterms:modified>
</cp:coreProperties>
</file>